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CA53" w14:textId="77777777" w:rsidR="00137008" w:rsidRDefault="00137008"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4700E13B" w:rsidR="00C7290C" w:rsidRDefault="002F1F53" w:rsidP="008E0D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SPECIAL</w:t>
      </w:r>
      <w:r w:rsidR="00056DCA" w:rsidRPr="00560617">
        <w:rPr>
          <w:rFonts w:ascii="Times New Roman" w:eastAsia="Calibri" w:hAnsi="Times New Roman" w:cs="Times New Roman"/>
          <w:b/>
          <w:sz w:val="24"/>
          <w:szCs w:val="24"/>
        </w:rPr>
        <w:t xml:space="preserve"> MEETING</w:t>
      </w:r>
    </w:p>
    <w:p w14:paraId="28EB672D" w14:textId="534664E2" w:rsidR="003C1EB3" w:rsidRDefault="002F1F53"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w:t>
      </w:r>
      <w:r w:rsidR="001F2393">
        <w:rPr>
          <w:rFonts w:ascii="Times New Roman" w:eastAsia="Calibri" w:hAnsi="Times New Roman" w:cs="Times New Roman"/>
          <w:b/>
          <w:sz w:val="24"/>
          <w:szCs w:val="24"/>
        </w:rPr>
        <w:t>Y 7</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Pr>
          <w:rFonts w:ascii="Times New Roman" w:eastAsia="Calibri" w:hAnsi="Times New Roman" w:cs="Times New Roman"/>
          <w:b/>
          <w:sz w:val="24"/>
          <w:szCs w:val="24"/>
        </w:rPr>
        <w:t>3</w:t>
      </w:r>
    </w:p>
    <w:p w14:paraId="4E9912E9" w14:textId="77777777" w:rsidR="009C5634" w:rsidRDefault="009C5634" w:rsidP="003C1EB3">
      <w:pPr>
        <w:spacing w:after="0" w:line="240" w:lineRule="auto"/>
        <w:jc w:val="center"/>
        <w:rPr>
          <w:rFonts w:ascii="Times New Roman" w:eastAsia="Calibri" w:hAnsi="Times New Roman" w:cs="Times New Roman"/>
          <w:sz w:val="20"/>
          <w:szCs w:val="20"/>
        </w:rPr>
      </w:pP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531E29D" w14:textId="61774DA8" w:rsidR="009C5634" w:rsidRPr="009C5634" w:rsidRDefault="009C5634" w:rsidP="003C1EB3">
      <w:pPr>
        <w:spacing w:after="0" w:line="240" w:lineRule="auto"/>
        <w:rPr>
          <w:rFonts w:ascii="Times New Roman" w:eastAsia="Calibri" w:hAnsi="Times New Roman" w:cs="Times New Roman"/>
          <w:b/>
          <w:bCs/>
          <w:sz w:val="24"/>
          <w:szCs w:val="24"/>
        </w:rPr>
      </w:pPr>
      <w:r w:rsidRPr="009C5634">
        <w:rPr>
          <w:rFonts w:ascii="Times New Roman" w:eastAsia="Calibri" w:hAnsi="Times New Roman" w:cs="Times New Roman"/>
          <w:b/>
          <w:bCs/>
          <w:sz w:val="24"/>
          <w:szCs w:val="24"/>
        </w:rPr>
        <w:t xml:space="preserve">Solicitor, Adam Telsey, Administered the Oath of Office to the CPTSA appointed Board Member Joseph Racite, for a </w:t>
      </w:r>
      <w:proofErr w:type="gramStart"/>
      <w:r w:rsidRPr="009C5634">
        <w:rPr>
          <w:rFonts w:ascii="Times New Roman" w:eastAsia="Calibri" w:hAnsi="Times New Roman" w:cs="Times New Roman"/>
          <w:b/>
          <w:bCs/>
          <w:sz w:val="24"/>
          <w:szCs w:val="24"/>
        </w:rPr>
        <w:t>five year</w:t>
      </w:r>
      <w:proofErr w:type="gramEnd"/>
      <w:r w:rsidRPr="009C5634">
        <w:rPr>
          <w:rFonts w:ascii="Times New Roman" w:eastAsia="Calibri" w:hAnsi="Times New Roman" w:cs="Times New Roman"/>
          <w:b/>
          <w:bCs/>
          <w:sz w:val="24"/>
          <w:szCs w:val="24"/>
        </w:rPr>
        <w:t xml:space="preserve"> term beginning February 1, 2023 through January 31, 2028.  A copy of Carneys Point Township Resolution 2023-RO-31, appointing Joseph Racite to the Carneys Point Township Sewerage Authority was presented at last month’s regular CPTSA Board Meeting on January 17, 2023</w:t>
      </w:r>
      <w:r>
        <w:rPr>
          <w:rFonts w:ascii="Times New Roman" w:eastAsia="Calibri" w:hAnsi="Times New Roman" w:cs="Times New Roman"/>
          <w:b/>
          <w:bCs/>
          <w:sz w:val="24"/>
          <w:szCs w:val="24"/>
        </w:rPr>
        <w:t>.</w:t>
      </w:r>
    </w:p>
    <w:p w14:paraId="2C858A83" w14:textId="77777777" w:rsidR="009C5634" w:rsidRDefault="009C5634" w:rsidP="003C1EB3">
      <w:pPr>
        <w:spacing w:after="0" w:line="240" w:lineRule="auto"/>
        <w:rPr>
          <w:rFonts w:ascii="Times New Roman" w:eastAsia="Calibri" w:hAnsi="Times New Roman" w:cs="Times New Roman"/>
          <w:sz w:val="24"/>
          <w:szCs w:val="24"/>
        </w:rPr>
      </w:pPr>
    </w:p>
    <w:p w14:paraId="1E5AF7B6" w14:textId="04EE4061"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9C5634">
        <w:rPr>
          <w:rFonts w:ascii="Times New Roman" w:eastAsia="Calibri" w:hAnsi="Times New Roman" w:cs="Times New Roman"/>
          <w:sz w:val="24"/>
          <w:szCs w:val="24"/>
        </w:rPr>
        <w:t>the Solicitor</w:t>
      </w:r>
      <w:r w:rsidRPr="00834732">
        <w:rPr>
          <w:rFonts w:ascii="Times New Roman" w:eastAsia="Calibri" w:hAnsi="Times New Roman" w:cs="Times New Roman"/>
          <w:sz w:val="24"/>
          <w:szCs w:val="24"/>
        </w:rPr>
        <w:t xml:space="preserve"> </w:t>
      </w:r>
      <w:r w:rsidR="009C5634">
        <w:rPr>
          <w:rFonts w:ascii="Times New Roman" w:eastAsia="Calibri" w:hAnsi="Times New Roman" w:cs="Times New Roman"/>
          <w:sz w:val="24"/>
          <w:szCs w:val="24"/>
        </w:rPr>
        <w:t>at 4</w:t>
      </w:r>
      <w:r w:rsidRPr="00834732">
        <w:rPr>
          <w:rFonts w:ascii="Times New Roman" w:eastAsia="Calibri" w:hAnsi="Times New Roman" w:cs="Times New Roman"/>
          <w:sz w:val="24"/>
          <w:szCs w:val="24"/>
        </w:rPr>
        <w:t>:</w:t>
      </w:r>
      <w:r w:rsidR="009C5634">
        <w:rPr>
          <w:rFonts w:ascii="Times New Roman" w:eastAsia="Calibri" w:hAnsi="Times New Roman" w:cs="Times New Roman"/>
          <w:sz w:val="24"/>
          <w:szCs w:val="24"/>
        </w:rPr>
        <w:t>00</w:t>
      </w:r>
      <w:r w:rsidRPr="00834732">
        <w:rPr>
          <w:rFonts w:ascii="Times New Roman" w:eastAsia="Calibri" w:hAnsi="Times New Roman" w:cs="Times New Roman"/>
          <w:sz w:val="24"/>
          <w:szCs w:val="24"/>
        </w:rPr>
        <w:t xml:space="preserve"> p.m. with the following</w:t>
      </w:r>
      <w:r w:rsidR="009C5634">
        <w:rPr>
          <w:rFonts w:ascii="Times New Roman" w:eastAsia="Calibri" w:hAnsi="Times New Roman" w:cs="Times New Roman"/>
          <w:sz w:val="24"/>
          <w:szCs w:val="24"/>
        </w:rPr>
        <w:t xml:space="preserve"> statement</w:t>
      </w:r>
      <w:r w:rsidRPr="00834732">
        <w:rPr>
          <w:rFonts w:ascii="Times New Roman" w:eastAsia="Calibri" w:hAnsi="Times New Roman" w:cs="Times New Roman"/>
          <w:sz w:val="24"/>
          <w:szCs w:val="24"/>
        </w:rPr>
        <w:t xml:space="preserve">: This meeting is being held in compliance with the Open Public Meeting Act. Advance notice of this meeting was given by way of </w:t>
      </w:r>
      <w:r w:rsidR="00041F30">
        <w:rPr>
          <w:rFonts w:ascii="Times New Roman" w:eastAsia="Calibri" w:hAnsi="Times New Roman" w:cs="Times New Roman"/>
          <w:sz w:val="24"/>
          <w:szCs w:val="24"/>
        </w:rPr>
        <w:t>avertisement</w:t>
      </w:r>
      <w:r w:rsidRPr="00834732">
        <w:rPr>
          <w:rFonts w:ascii="Times New Roman" w:eastAsia="Calibri" w:hAnsi="Times New Roman" w:cs="Times New Roman"/>
          <w:sz w:val="24"/>
          <w:szCs w:val="24"/>
        </w:rPr>
        <w:t xml:space="preserve">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47EE483F" w:rsidR="00056DCA" w:rsidRDefault="00056DCA" w:rsidP="008E0D99">
      <w:pPr>
        <w:spacing w:after="0" w:line="240" w:lineRule="auto"/>
        <w:jc w:val="center"/>
        <w:rPr>
          <w:rFonts w:ascii="Times New Roman" w:eastAsia="Calibri" w:hAnsi="Times New Roman" w:cs="Times New Roman"/>
          <w:b/>
          <w:sz w:val="24"/>
          <w:szCs w:val="24"/>
        </w:rPr>
      </w:pPr>
    </w:p>
    <w:p w14:paraId="1B568383" w14:textId="77777777" w:rsidR="003A54A1" w:rsidRPr="00834732" w:rsidRDefault="003A54A1"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6A9F8870"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683C69">
        <w:rPr>
          <w:rFonts w:ascii="Times New Roman" w:eastAsia="Calibri" w:hAnsi="Times New Roman" w:cs="Times New Roman"/>
          <w:sz w:val="24"/>
          <w:szCs w:val="24"/>
        </w:rPr>
        <w:t>Mr. Newton</w:t>
      </w:r>
      <w:r w:rsidR="005966DB">
        <w:rPr>
          <w:rFonts w:ascii="Times New Roman" w:eastAsia="Calibri" w:hAnsi="Times New Roman" w:cs="Times New Roman"/>
          <w:sz w:val="24"/>
          <w:szCs w:val="24"/>
        </w:rPr>
        <w:t>, Mr. Bomba</w:t>
      </w:r>
    </w:p>
    <w:p w14:paraId="6DDE6F01" w14:textId="0C330EA3"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9C5634">
        <w:rPr>
          <w:rFonts w:ascii="Times New Roman" w:eastAsia="Calibri" w:hAnsi="Times New Roman" w:cs="Times New Roman"/>
          <w:sz w:val="24"/>
          <w:szCs w:val="24"/>
        </w:rPr>
        <w:t>Mr. Basile, Mr. Brown</w:t>
      </w:r>
      <w:r w:rsidR="003A54A1">
        <w:rPr>
          <w:rFonts w:ascii="Times New Roman" w:eastAsia="Calibri" w:hAnsi="Times New Roman" w:cs="Times New Roman"/>
          <w:sz w:val="24"/>
          <w:szCs w:val="24"/>
        </w:rPr>
        <w:t>, Dr. Racite</w:t>
      </w:r>
      <w:r w:rsidR="00741E92" w:rsidRPr="00834732">
        <w:rPr>
          <w:rFonts w:ascii="Times New Roman" w:eastAsia="Calibri" w:hAnsi="Times New Roman" w:cs="Times New Roman"/>
          <w:sz w:val="24"/>
          <w:szCs w:val="24"/>
        </w:rPr>
        <w:t xml:space="preserve"> </w:t>
      </w:r>
    </w:p>
    <w:p w14:paraId="18B60E85" w14:textId="1FE429F7"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49E6A322" w14:textId="6B83BDF5" w:rsidR="00890415"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Telsey, </w:t>
      </w:r>
      <w:r w:rsidR="00DA45BD">
        <w:rPr>
          <w:rFonts w:ascii="Times New Roman" w:eastAsia="Calibri" w:hAnsi="Times New Roman" w:cs="Times New Roman"/>
          <w:sz w:val="24"/>
          <w:szCs w:val="24"/>
        </w:rPr>
        <w:t xml:space="preserve">Mr. O’Donnell, </w:t>
      </w:r>
      <w:r w:rsidR="008B42FF">
        <w:rPr>
          <w:rFonts w:ascii="Times New Roman" w:eastAsia="Calibri" w:hAnsi="Times New Roman" w:cs="Times New Roman"/>
          <w:sz w:val="24"/>
          <w:szCs w:val="24"/>
        </w:rPr>
        <w:t xml:space="preserve">Mr. Cooksey, </w:t>
      </w:r>
      <w:r w:rsidR="007110A2" w:rsidRPr="00834732">
        <w:rPr>
          <w:rFonts w:ascii="Times New Roman" w:eastAsia="Calibri" w:hAnsi="Times New Roman" w:cs="Times New Roman"/>
          <w:sz w:val="24"/>
          <w:szCs w:val="24"/>
        </w:rPr>
        <w:t>Mrs. Zee,</w:t>
      </w:r>
      <w:r w:rsidR="009A3DCD" w:rsidRPr="00834732">
        <w:rPr>
          <w:rFonts w:ascii="Times New Roman" w:eastAsia="Calibri" w:hAnsi="Times New Roman" w:cs="Times New Roman"/>
          <w:sz w:val="24"/>
          <w:szCs w:val="24"/>
        </w:rPr>
        <w:t xml:space="preserve"> Mrs. Willis</w:t>
      </w:r>
    </w:p>
    <w:p w14:paraId="42B83EA8" w14:textId="0F04D865"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3A54A1">
        <w:rPr>
          <w:rFonts w:ascii="Times New Roman" w:eastAsia="Calibri" w:hAnsi="Times New Roman" w:cs="Times New Roman"/>
          <w:sz w:val="24"/>
          <w:szCs w:val="24"/>
        </w:rPr>
        <w:t>Mr. Testa, Mr. Welding</w:t>
      </w:r>
      <w:r w:rsidRPr="00834732">
        <w:rPr>
          <w:rFonts w:ascii="Times New Roman" w:eastAsia="Calibri" w:hAnsi="Times New Roman" w:cs="Times New Roman"/>
          <w:sz w:val="24"/>
          <w:szCs w:val="24"/>
        </w:rPr>
        <w:t xml:space="preserve"> </w:t>
      </w:r>
      <w:r w:rsidR="00CE7D05" w:rsidRPr="00834732">
        <w:rPr>
          <w:rFonts w:ascii="Times New Roman" w:eastAsia="Calibri" w:hAnsi="Times New Roman" w:cs="Times New Roman"/>
          <w:sz w:val="24"/>
          <w:szCs w:val="24"/>
        </w:rPr>
        <w:t xml:space="preserve"> </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BEF5BCC" w14:textId="77777777" w:rsidR="00835315" w:rsidRPr="00F624BC" w:rsidRDefault="00835315" w:rsidP="00AB4B57">
      <w:pPr>
        <w:pStyle w:val="ListParagraph"/>
        <w:rPr>
          <w:rFonts w:ascii="Times New Roman" w:eastAsia="Calibri" w:hAnsi="Times New Roman" w:cs="Times New Roman"/>
          <w:sz w:val="24"/>
          <w:szCs w:val="24"/>
        </w:rPr>
      </w:pPr>
    </w:p>
    <w:p w14:paraId="189F911F" w14:textId="1CDED958"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t>New Business</w:t>
      </w:r>
      <w:r w:rsidR="00C96DF7" w:rsidRPr="00DE21C2">
        <w:rPr>
          <w:rFonts w:ascii="Times New Roman" w:eastAsia="Calibri" w:hAnsi="Times New Roman" w:cs="Times New Roman"/>
          <w:b/>
          <w:bCs/>
          <w:sz w:val="24"/>
          <w:szCs w:val="24"/>
          <w:u w:val="single"/>
        </w:rPr>
        <w:t xml:space="preserve"> – Section 4</w:t>
      </w:r>
    </w:p>
    <w:p w14:paraId="0D14F980" w14:textId="5CE3D194" w:rsidR="00145944" w:rsidRDefault="00145944" w:rsidP="00A17BA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
    <w:p w14:paraId="76F7D8C4" w14:textId="77777777" w:rsidR="00543CDC" w:rsidRDefault="003A54A1" w:rsidP="0004782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Agreement to Provide Sanitary Sewer Treatment by the Township of Carneys Point Sewerage Authority and Borough of Penns Grove Sewerage</w:t>
      </w:r>
      <w:r w:rsidR="00041F30">
        <w:rPr>
          <w:rFonts w:ascii="Times New Roman" w:eastAsia="Calibri" w:hAnsi="Times New Roman" w:cs="Times New Roman"/>
          <w:sz w:val="24"/>
          <w:szCs w:val="24"/>
        </w:rPr>
        <w:t xml:space="preserve"> as a shared services agreement</w:t>
      </w:r>
      <w:r>
        <w:rPr>
          <w:rFonts w:ascii="Times New Roman" w:eastAsia="Calibri" w:hAnsi="Times New Roman" w:cs="Times New Roman"/>
          <w:sz w:val="24"/>
          <w:szCs w:val="24"/>
        </w:rPr>
        <w:t>.</w:t>
      </w:r>
      <w:r w:rsidR="00041F30">
        <w:rPr>
          <w:rFonts w:ascii="Times New Roman" w:eastAsia="Calibri" w:hAnsi="Times New Roman" w:cs="Times New Roman"/>
          <w:sz w:val="24"/>
          <w:szCs w:val="24"/>
        </w:rPr>
        <w:t xml:space="preserve">  Motion to approve Mr. Newton, 2</w:t>
      </w:r>
      <w:r w:rsidR="00041F30" w:rsidRPr="00041F30">
        <w:rPr>
          <w:rFonts w:ascii="Times New Roman" w:eastAsia="Calibri" w:hAnsi="Times New Roman" w:cs="Times New Roman"/>
          <w:sz w:val="24"/>
          <w:szCs w:val="24"/>
          <w:vertAlign w:val="superscript"/>
        </w:rPr>
        <w:t>nd</w:t>
      </w:r>
      <w:r w:rsidR="00041F30">
        <w:rPr>
          <w:rFonts w:ascii="Times New Roman" w:eastAsia="Calibri" w:hAnsi="Times New Roman" w:cs="Times New Roman"/>
          <w:sz w:val="24"/>
          <w:szCs w:val="24"/>
        </w:rPr>
        <w:t xml:space="preserve"> Mr. Brown.</w:t>
      </w:r>
      <w:r>
        <w:rPr>
          <w:rFonts w:ascii="Times New Roman" w:eastAsia="Calibri" w:hAnsi="Times New Roman" w:cs="Times New Roman"/>
          <w:sz w:val="24"/>
          <w:szCs w:val="24"/>
        </w:rPr>
        <w:t xml:space="preserve">  Discussion ensued prior to voting by Roll Call.  </w:t>
      </w:r>
    </w:p>
    <w:p w14:paraId="4F9CF7AA" w14:textId="63F99558" w:rsidR="00543CDC" w:rsidRDefault="00041F30"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Dr. Racite asked about the Description of Services</w:t>
      </w:r>
      <w:r w:rsidR="00543CDC">
        <w:rPr>
          <w:rFonts w:ascii="Times New Roman" w:eastAsia="Calibri" w:hAnsi="Times New Roman" w:cs="Times New Roman"/>
          <w:sz w:val="24"/>
          <w:szCs w:val="24"/>
        </w:rPr>
        <w:t>, Section A,</w:t>
      </w:r>
      <w:r>
        <w:rPr>
          <w:rFonts w:ascii="Times New Roman" w:eastAsia="Calibri" w:hAnsi="Times New Roman" w:cs="Times New Roman"/>
          <w:sz w:val="24"/>
          <w:szCs w:val="24"/>
        </w:rPr>
        <w:t xml:space="preserve"> in regards to the Average Daily Flow</w:t>
      </w:r>
      <w:r w:rsidR="00AD590D">
        <w:rPr>
          <w:rFonts w:ascii="Times New Roman" w:eastAsia="Calibri" w:hAnsi="Times New Roman" w:cs="Times New Roman"/>
          <w:sz w:val="24"/>
          <w:szCs w:val="24"/>
        </w:rPr>
        <w:t xml:space="preserve"> of 120,000 gallons per day over a 12 month period</w:t>
      </w:r>
      <w:r>
        <w:rPr>
          <w:rFonts w:ascii="Times New Roman" w:eastAsia="Calibri" w:hAnsi="Times New Roman" w:cs="Times New Roman"/>
          <w:sz w:val="24"/>
          <w:szCs w:val="24"/>
        </w:rPr>
        <w:t xml:space="preserve">.  Mr Telsey </w:t>
      </w:r>
      <w:r w:rsidR="00AD590D">
        <w:rPr>
          <w:rFonts w:ascii="Times New Roman" w:eastAsia="Calibri" w:hAnsi="Times New Roman" w:cs="Times New Roman"/>
          <w:sz w:val="24"/>
          <w:szCs w:val="24"/>
        </w:rPr>
        <w:t xml:space="preserve">explained this was to give a monthly average that would keep the flow under 120,000 gallons.  </w:t>
      </w:r>
    </w:p>
    <w:p w14:paraId="56D26B8E" w14:textId="77777777" w:rsidR="00543CDC" w:rsidRDefault="00AD590D"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Dr. Racite asked about the “mechanism” referenced in Section B Connection.  Mr. O’Donnell explained this was a </w:t>
      </w:r>
      <w:proofErr w:type="gramStart"/>
      <w:r>
        <w:rPr>
          <w:rFonts w:ascii="Times New Roman" w:eastAsia="Calibri" w:hAnsi="Times New Roman" w:cs="Times New Roman"/>
          <w:sz w:val="24"/>
          <w:szCs w:val="24"/>
        </w:rPr>
        <w:t>2 way</w:t>
      </w:r>
      <w:proofErr w:type="gramEnd"/>
      <w:r>
        <w:rPr>
          <w:rFonts w:ascii="Times New Roman" w:eastAsia="Calibri" w:hAnsi="Times New Roman" w:cs="Times New Roman"/>
          <w:sz w:val="24"/>
          <w:szCs w:val="24"/>
        </w:rPr>
        <w:t xml:space="preserve"> valve we would control in an emergency situation were we could divert the flow back to Carneys Point. There would also be a meter there where Penns Grove would be able to charge Carneys Point.  On/Off Valve and Meter are interconnected.  </w:t>
      </w:r>
    </w:p>
    <w:p w14:paraId="746A5EFB" w14:textId="77777777" w:rsidR="00E675F4" w:rsidRDefault="00AD590D"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Dr. Racite asked about the </w:t>
      </w:r>
      <w:r w:rsidR="00543CDC">
        <w:rPr>
          <w:rFonts w:ascii="Times New Roman" w:eastAsia="Calibri" w:hAnsi="Times New Roman" w:cs="Times New Roman"/>
          <w:sz w:val="24"/>
          <w:szCs w:val="24"/>
        </w:rPr>
        <w:t xml:space="preserve">bar screen mentioned in Section D, Maintenance, Repairs and Treatment Costs that CPTSA will pay PGSA to purchase and install a bar screen of PGSA’s choice.  Was this on our side or an update to their plant?  Mr Telsey said it was an upgrade to PGSA’s plant. PGSA will maintain the screen.  Mr. Testa asked how the bar screen was budgeted.  Mr. O’Donnell said it would be charged to CPSA 136 (Waste Water Treatment Plant Expansion) or CPSA 138 (Proposed Sewer Connection to Penns Grove). </w:t>
      </w:r>
      <w:r w:rsidR="007D09E0">
        <w:rPr>
          <w:rFonts w:ascii="Times New Roman" w:eastAsia="Calibri" w:hAnsi="Times New Roman" w:cs="Times New Roman"/>
          <w:sz w:val="24"/>
          <w:szCs w:val="24"/>
        </w:rPr>
        <w:t xml:space="preserve"> There is a </w:t>
      </w:r>
      <w:proofErr w:type="gramStart"/>
      <w:r w:rsidR="007D09E0">
        <w:rPr>
          <w:rFonts w:ascii="Times New Roman" w:eastAsia="Calibri" w:hAnsi="Times New Roman" w:cs="Times New Roman"/>
          <w:sz w:val="24"/>
          <w:szCs w:val="24"/>
        </w:rPr>
        <w:t>1 million line</w:t>
      </w:r>
      <w:proofErr w:type="gramEnd"/>
      <w:r w:rsidR="007D09E0">
        <w:rPr>
          <w:rFonts w:ascii="Times New Roman" w:eastAsia="Calibri" w:hAnsi="Times New Roman" w:cs="Times New Roman"/>
          <w:sz w:val="24"/>
          <w:szCs w:val="24"/>
        </w:rPr>
        <w:t xml:space="preserve"> item in CPSA 136 that was planned for the screen.  Mr. Testa reminded the Board of the 62 million </w:t>
      </w:r>
      <w:proofErr w:type="gramStart"/>
      <w:r w:rsidR="007D09E0">
        <w:rPr>
          <w:rFonts w:ascii="Times New Roman" w:eastAsia="Calibri" w:hAnsi="Times New Roman" w:cs="Times New Roman"/>
          <w:sz w:val="24"/>
          <w:szCs w:val="24"/>
        </w:rPr>
        <w:t>budget</w:t>
      </w:r>
      <w:proofErr w:type="gramEnd"/>
      <w:r w:rsidR="007D09E0">
        <w:rPr>
          <w:rFonts w:ascii="Times New Roman" w:eastAsia="Calibri" w:hAnsi="Times New Roman" w:cs="Times New Roman"/>
          <w:sz w:val="24"/>
          <w:szCs w:val="24"/>
        </w:rPr>
        <w:t xml:space="preserve"> for the WWTP, funds are coming from debt authorization and capital grants.   Mr. Basile asked if there was an actual cost for the screen.  Mr Telsey said no. Only an estimate from Sickels for 1 million.  </w:t>
      </w:r>
      <w:r w:rsidR="00B849E0">
        <w:rPr>
          <w:rFonts w:ascii="Times New Roman" w:eastAsia="Calibri" w:hAnsi="Times New Roman" w:cs="Times New Roman"/>
          <w:sz w:val="24"/>
          <w:szCs w:val="24"/>
        </w:rPr>
        <w:t xml:space="preserve">Mr Welding suggested Mr.Testa amend the capital budget and put the 1 million in a separate line item.  Mr Telsey expressed concern about the funds being available now due to a </w:t>
      </w:r>
      <w:proofErr w:type="gramStart"/>
      <w:r w:rsidR="00B849E0">
        <w:rPr>
          <w:rFonts w:ascii="Times New Roman" w:eastAsia="Calibri" w:hAnsi="Times New Roman" w:cs="Times New Roman"/>
          <w:sz w:val="24"/>
          <w:szCs w:val="24"/>
        </w:rPr>
        <w:t>30 day</w:t>
      </w:r>
      <w:proofErr w:type="gramEnd"/>
      <w:r w:rsidR="00B849E0">
        <w:rPr>
          <w:rFonts w:ascii="Times New Roman" w:eastAsia="Calibri" w:hAnsi="Times New Roman" w:cs="Times New Roman"/>
          <w:sz w:val="24"/>
          <w:szCs w:val="24"/>
        </w:rPr>
        <w:t xml:space="preserve"> agreement.  Mr. Testa asked if any funding was coming from developers.  Yes, there are capital contributions coming from developers.  Dr. Racite asked if the </w:t>
      </w:r>
      <w:r w:rsidR="008F5C88">
        <w:rPr>
          <w:rFonts w:ascii="Times New Roman" w:eastAsia="Calibri" w:hAnsi="Times New Roman" w:cs="Times New Roman"/>
          <w:sz w:val="24"/>
          <w:szCs w:val="24"/>
        </w:rPr>
        <w:t xml:space="preserve">capital </w:t>
      </w:r>
      <w:r w:rsidR="00B849E0">
        <w:rPr>
          <w:rFonts w:ascii="Times New Roman" w:eastAsia="Calibri" w:hAnsi="Times New Roman" w:cs="Times New Roman"/>
          <w:sz w:val="24"/>
          <w:szCs w:val="24"/>
        </w:rPr>
        <w:t>contributions were coming directly to CPTSA or CPT.  Mr. O’Donnel and Mr. Telsey are unsure, discussions with the</w:t>
      </w:r>
      <w:r w:rsidR="008F5C88">
        <w:rPr>
          <w:rFonts w:ascii="Times New Roman" w:eastAsia="Calibri" w:hAnsi="Times New Roman" w:cs="Times New Roman"/>
          <w:sz w:val="24"/>
          <w:szCs w:val="24"/>
        </w:rPr>
        <w:t xml:space="preserve"> re-developer’s attorneys were unclear.  </w:t>
      </w:r>
    </w:p>
    <w:p w14:paraId="1085A0FD" w14:textId="77777777" w:rsidR="00E675F4" w:rsidRDefault="00E675F4" w:rsidP="00543CDC">
      <w:pPr>
        <w:pStyle w:val="ListParagraph"/>
        <w:spacing w:after="0" w:line="240" w:lineRule="auto"/>
        <w:ind w:left="360"/>
        <w:rPr>
          <w:rFonts w:ascii="Times New Roman" w:eastAsia="Calibri" w:hAnsi="Times New Roman" w:cs="Times New Roman"/>
          <w:sz w:val="24"/>
          <w:szCs w:val="24"/>
        </w:rPr>
      </w:pPr>
    </w:p>
    <w:p w14:paraId="00DCE4DF" w14:textId="77777777" w:rsidR="00E675F4" w:rsidRDefault="00E675F4" w:rsidP="00543CDC">
      <w:pPr>
        <w:pStyle w:val="ListParagraph"/>
        <w:spacing w:after="0" w:line="240" w:lineRule="auto"/>
        <w:ind w:left="360"/>
        <w:rPr>
          <w:rFonts w:ascii="Times New Roman" w:eastAsia="Calibri" w:hAnsi="Times New Roman" w:cs="Times New Roman"/>
          <w:sz w:val="24"/>
          <w:szCs w:val="24"/>
        </w:rPr>
      </w:pPr>
    </w:p>
    <w:p w14:paraId="3253A8DC" w14:textId="77777777" w:rsidR="00E675F4" w:rsidRDefault="00E675F4" w:rsidP="00543CDC">
      <w:pPr>
        <w:pStyle w:val="ListParagraph"/>
        <w:spacing w:after="0" w:line="240" w:lineRule="auto"/>
        <w:ind w:left="360"/>
        <w:rPr>
          <w:rFonts w:ascii="Times New Roman" w:eastAsia="Calibri" w:hAnsi="Times New Roman" w:cs="Times New Roman"/>
          <w:sz w:val="24"/>
          <w:szCs w:val="24"/>
        </w:rPr>
      </w:pPr>
    </w:p>
    <w:p w14:paraId="6382527E" w14:textId="77777777" w:rsidR="00E675F4" w:rsidRDefault="00E675F4" w:rsidP="00543CDC">
      <w:pPr>
        <w:pStyle w:val="ListParagraph"/>
        <w:spacing w:after="0" w:line="240" w:lineRule="auto"/>
        <w:ind w:left="360"/>
        <w:rPr>
          <w:rFonts w:ascii="Times New Roman" w:eastAsia="Calibri" w:hAnsi="Times New Roman" w:cs="Times New Roman"/>
          <w:sz w:val="24"/>
          <w:szCs w:val="24"/>
        </w:rPr>
      </w:pPr>
    </w:p>
    <w:p w14:paraId="05414586" w14:textId="4E81C57E" w:rsidR="008F5C88" w:rsidRDefault="008F5C88"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Dr. Racite expressed concern about signing the agreement without a clear answer.  Mr. Brown said no money would be spent in the next 30 days or possibly 6 months.  Designs have to be made, permits obtained, etc.  Dr. Racite asked if the DEP has to approve the project.  Mr Brown said yes, Mr. Telsey said the agreement does not, but the work will have to be approved.  Dr. Racite then asked if the DEP will look at Penns Grove to make sure they are up to this task.  Tests have already been completed with Penns Grove.  They are currently at 50% capacity.</w:t>
      </w:r>
    </w:p>
    <w:p w14:paraId="63F68C64" w14:textId="15B29BF3" w:rsidR="00543CDC" w:rsidRDefault="008F5C88"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Dr. Racite asked if the </w:t>
      </w:r>
      <w:r w:rsidR="00B512D5">
        <w:rPr>
          <w:rFonts w:ascii="Times New Roman" w:eastAsia="Calibri" w:hAnsi="Times New Roman" w:cs="Times New Roman"/>
          <w:sz w:val="24"/>
          <w:szCs w:val="24"/>
        </w:rPr>
        <w:t>screen is something needed or wanted by Penns Grove.  Mr. O’Donnell explained the “</w:t>
      </w:r>
      <w:proofErr w:type="gramStart"/>
      <w:r w:rsidR="00B512D5">
        <w:rPr>
          <w:rFonts w:ascii="Times New Roman" w:eastAsia="Calibri" w:hAnsi="Times New Roman" w:cs="Times New Roman"/>
          <w:sz w:val="24"/>
          <w:szCs w:val="24"/>
        </w:rPr>
        <w:t>ragging“ issues</w:t>
      </w:r>
      <w:proofErr w:type="gramEnd"/>
      <w:r w:rsidR="00B512D5">
        <w:rPr>
          <w:rFonts w:ascii="Times New Roman" w:eastAsia="Calibri" w:hAnsi="Times New Roman" w:cs="Times New Roman"/>
          <w:sz w:val="24"/>
          <w:szCs w:val="24"/>
        </w:rPr>
        <w:t>.  The screen is needed.</w:t>
      </w:r>
    </w:p>
    <w:p w14:paraId="352D848A" w14:textId="77777777" w:rsidR="00736F5E" w:rsidRDefault="00B512D5"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Dr. Racite reiterated the compensation to Penns Grove would be the </w:t>
      </w:r>
      <w:proofErr w:type="gramStart"/>
      <w:r>
        <w:rPr>
          <w:rFonts w:ascii="Times New Roman" w:eastAsia="Calibri" w:hAnsi="Times New Roman" w:cs="Times New Roman"/>
          <w:sz w:val="24"/>
          <w:szCs w:val="24"/>
        </w:rPr>
        <w:t>million dollar</w:t>
      </w:r>
      <w:proofErr w:type="gramEnd"/>
      <w:r>
        <w:rPr>
          <w:rFonts w:ascii="Times New Roman" w:eastAsia="Calibri" w:hAnsi="Times New Roman" w:cs="Times New Roman"/>
          <w:sz w:val="24"/>
          <w:szCs w:val="24"/>
        </w:rPr>
        <w:t xml:space="preserve"> screen plus approximately $450 per day.  Mr.Telsey and Mr. O’Donnell explained the cost of the screen, plus the installation of the screen, and any complications equal the 1 million.  Mr. Telsey said the $4</w:t>
      </w:r>
      <w:r w:rsidR="00736F5E">
        <w:rPr>
          <w:rFonts w:ascii="Times New Roman" w:eastAsia="Calibri" w:hAnsi="Times New Roman" w:cs="Times New Roman"/>
          <w:sz w:val="24"/>
          <w:szCs w:val="24"/>
        </w:rPr>
        <w:t>.49</w:t>
      </w:r>
      <w:r>
        <w:rPr>
          <w:rFonts w:ascii="Times New Roman" w:eastAsia="Calibri" w:hAnsi="Times New Roman" w:cs="Times New Roman"/>
          <w:sz w:val="24"/>
          <w:szCs w:val="24"/>
        </w:rPr>
        <w:t xml:space="preserve"> number </w:t>
      </w:r>
      <w:r w:rsidR="00736F5E">
        <w:rPr>
          <w:rFonts w:ascii="Times New Roman" w:eastAsia="Calibri" w:hAnsi="Times New Roman" w:cs="Times New Roman"/>
          <w:sz w:val="24"/>
          <w:szCs w:val="24"/>
        </w:rPr>
        <w:t xml:space="preserve">per 1000 gallons was derived by including CPTSA administrative costs.  </w:t>
      </w:r>
    </w:p>
    <w:p w14:paraId="6C55B3E7" w14:textId="47E768AE" w:rsidR="00736F5E" w:rsidRDefault="00736F5E"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Dr. Racite asked for clarification on the meter reading.  We only pay for flow used.  Mr. Telsey said the DEP will want us to have a fixed amount and place a requirement.  </w:t>
      </w:r>
      <w:r w:rsidR="00F966D6">
        <w:rPr>
          <w:rFonts w:ascii="Times New Roman" w:eastAsia="Calibri" w:hAnsi="Times New Roman" w:cs="Times New Roman"/>
          <w:sz w:val="24"/>
          <w:szCs w:val="24"/>
        </w:rPr>
        <w:t xml:space="preserve">If no minimum </w:t>
      </w:r>
      <w:r w:rsidR="00F62334">
        <w:rPr>
          <w:rFonts w:ascii="Times New Roman" w:eastAsia="Calibri" w:hAnsi="Times New Roman" w:cs="Times New Roman"/>
          <w:sz w:val="24"/>
          <w:szCs w:val="24"/>
        </w:rPr>
        <w:t>f</w:t>
      </w:r>
      <w:r w:rsidR="00F966D6">
        <w:rPr>
          <w:rFonts w:ascii="Times New Roman" w:eastAsia="Calibri" w:hAnsi="Times New Roman" w:cs="Times New Roman"/>
          <w:sz w:val="24"/>
          <w:szCs w:val="24"/>
        </w:rPr>
        <w:t>low requirement is made CPTSA can shut off the flow valve.</w:t>
      </w:r>
    </w:p>
    <w:p w14:paraId="63D5C630" w14:textId="0780E333" w:rsidR="00F966D6" w:rsidRDefault="00736F5E"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Mr. Basile asked </w:t>
      </w:r>
      <w:r w:rsidR="00F966D6">
        <w:rPr>
          <w:rFonts w:ascii="Times New Roman" w:eastAsia="Calibri" w:hAnsi="Times New Roman" w:cs="Times New Roman"/>
          <w:sz w:val="24"/>
          <w:szCs w:val="24"/>
        </w:rPr>
        <w:t>about</w:t>
      </w:r>
      <w:r>
        <w:rPr>
          <w:rFonts w:ascii="Times New Roman" w:eastAsia="Calibri" w:hAnsi="Times New Roman" w:cs="Times New Roman"/>
          <w:sz w:val="24"/>
          <w:szCs w:val="24"/>
        </w:rPr>
        <w:t xml:space="preserve"> the valve </w:t>
      </w:r>
      <w:r w:rsidR="00F966D6">
        <w:rPr>
          <w:rFonts w:ascii="Times New Roman" w:eastAsia="Calibri" w:hAnsi="Times New Roman" w:cs="Times New Roman"/>
          <w:sz w:val="24"/>
          <w:szCs w:val="24"/>
        </w:rPr>
        <w:t>and emergency situations.  The valve can be turned</w:t>
      </w:r>
      <w:r w:rsidR="00F62334">
        <w:rPr>
          <w:rFonts w:ascii="Times New Roman" w:eastAsia="Calibri" w:hAnsi="Times New Roman" w:cs="Times New Roman"/>
          <w:sz w:val="24"/>
          <w:szCs w:val="24"/>
        </w:rPr>
        <w:t xml:space="preserve"> off</w:t>
      </w:r>
      <w:r w:rsidR="00F966D6">
        <w:rPr>
          <w:rFonts w:ascii="Times New Roman" w:eastAsia="Calibri" w:hAnsi="Times New Roman" w:cs="Times New Roman"/>
          <w:sz w:val="24"/>
          <w:szCs w:val="24"/>
        </w:rPr>
        <w:t>.</w:t>
      </w:r>
    </w:p>
    <w:p w14:paraId="0341894E" w14:textId="5F7828F7" w:rsidR="00F966D6" w:rsidRDefault="00F966D6"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Dr. Racite asked how often the meter would be read.  Mr. Telsey said qu</w:t>
      </w:r>
      <w:r w:rsidR="00F62334">
        <w:rPr>
          <w:rFonts w:ascii="Times New Roman" w:eastAsia="Calibri" w:hAnsi="Times New Roman" w:cs="Times New Roman"/>
          <w:sz w:val="24"/>
          <w:szCs w:val="24"/>
        </w:rPr>
        <w:t>a</w:t>
      </w:r>
      <w:r>
        <w:rPr>
          <w:rFonts w:ascii="Times New Roman" w:eastAsia="Calibri" w:hAnsi="Times New Roman" w:cs="Times New Roman"/>
          <w:sz w:val="24"/>
          <w:szCs w:val="24"/>
        </w:rPr>
        <w:t>rterly and the billing would be quarterly.</w:t>
      </w:r>
    </w:p>
    <w:p w14:paraId="097AD90E" w14:textId="77777777" w:rsidR="00415FBD" w:rsidRDefault="00F966D6"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Mr. Testa mentioned the revenue to cover the payments and </w:t>
      </w:r>
      <w:r w:rsidR="00415FBD">
        <w:rPr>
          <w:rFonts w:ascii="Times New Roman" w:eastAsia="Calibri" w:hAnsi="Times New Roman" w:cs="Times New Roman"/>
          <w:sz w:val="24"/>
          <w:szCs w:val="24"/>
        </w:rPr>
        <w:t>any rate increases given to CP residents will take this into consideration.  Mr. Testa also pointed out the clause under Section G, Compensation where if we increase our residents rate by 4</w:t>
      </w:r>
      <w:proofErr w:type="gramStart"/>
      <w:r w:rsidR="00415FBD">
        <w:rPr>
          <w:rFonts w:ascii="Times New Roman" w:eastAsia="Calibri" w:hAnsi="Times New Roman" w:cs="Times New Roman"/>
          <w:sz w:val="24"/>
          <w:szCs w:val="24"/>
        </w:rPr>
        <w:t>% ,</w:t>
      </w:r>
      <w:proofErr w:type="gramEnd"/>
      <w:r w:rsidR="00415FBD">
        <w:rPr>
          <w:rFonts w:ascii="Times New Roman" w:eastAsia="Calibri" w:hAnsi="Times New Roman" w:cs="Times New Roman"/>
          <w:sz w:val="24"/>
          <w:szCs w:val="24"/>
        </w:rPr>
        <w:t xml:space="preserve"> the increase to PGSA will be 4%.  </w:t>
      </w:r>
      <w:r>
        <w:rPr>
          <w:rFonts w:ascii="Times New Roman" w:eastAsia="Calibri" w:hAnsi="Times New Roman" w:cs="Times New Roman"/>
          <w:sz w:val="24"/>
          <w:szCs w:val="24"/>
        </w:rPr>
        <w:t xml:space="preserve"> </w:t>
      </w:r>
      <w:r w:rsidR="00736F5E">
        <w:rPr>
          <w:rFonts w:ascii="Times New Roman" w:eastAsia="Calibri" w:hAnsi="Times New Roman" w:cs="Times New Roman"/>
          <w:sz w:val="24"/>
          <w:szCs w:val="24"/>
        </w:rPr>
        <w:t xml:space="preserve">  </w:t>
      </w:r>
    </w:p>
    <w:p w14:paraId="372D7092" w14:textId="3D6396A3" w:rsidR="00415FBD" w:rsidRDefault="00415FBD"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Dr. Racite asked about the need to do this now.  Mr Telsey said yes due to the time to get permits, etc. in place.  Mr. Testa </w:t>
      </w:r>
      <w:r w:rsidR="00011B98">
        <w:rPr>
          <w:rFonts w:ascii="Times New Roman" w:eastAsia="Calibri" w:hAnsi="Times New Roman" w:cs="Times New Roman"/>
          <w:sz w:val="24"/>
          <w:szCs w:val="24"/>
        </w:rPr>
        <w:t>expressed</w:t>
      </w:r>
      <w:r>
        <w:rPr>
          <w:rFonts w:ascii="Times New Roman" w:eastAsia="Calibri" w:hAnsi="Times New Roman" w:cs="Times New Roman"/>
          <w:sz w:val="24"/>
          <w:szCs w:val="24"/>
        </w:rPr>
        <w:t xml:space="preserve"> concerns about </w:t>
      </w:r>
      <w:r w:rsidR="00011B98">
        <w:rPr>
          <w:rFonts w:ascii="Times New Roman" w:eastAsia="Calibri" w:hAnsi="Times New Roman" w:cs="Times New Roman"/>
          <w:sz w:val="24"/>
          <w:szCs w:val="24"/>
        </w:rPr>
        <w:t xml:space="preserve">covering costs.  Mr. Basile expressed concerns about the statement in Section G, increasing payment to PGSA if we increase our </w:t>
      </w:r>
      <w:proofErr w:type="gramStart"/>
      <w:r w:rsidR="00011B98">
        <w:rPr>
          <w:rFonts w:ascii="Times New Roman" w:eastAsia="Calibri" w:hAnsi="Times New Roman" w:cs="Times New Roman"/>
          <w:sz w:val="24"/>
          <w:szCs w:val="24"/>
        </w:rPr>
        <w:t>residents</w:t>
      </w:r>
      <w:proofErr w:type="gramEnd"/>
      <w:r w:rsidR="00011B98">
        <w:rPr>
          <w:rFonts w:ascii="Times New Roman" w:eastAsia="Calibri" w:hAnsi="Times New Roman" w:cs="Times New Roman"/>
          <w:sz w:val="24"/>
          <w:szCs w:val="24"/>
        </w:rPr>
        <w:t xml:space="preserve"> rates.  Discussion ensued about the increase from user fees CPTSA will be getting from new development once the additional flow is available through this agreement.   </w:t>
      </w:r>
    </w:p>
    <w:p w14:paraId="3096B638" w14:textId="0F1B8EF6" w:rsidR="00011B98" w:rsidRDefault="00011B98"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Mr. Telsey said the </w:t>
      </w:r>
      <w:proofErr w:type="gramStart"/>
      <w:r>
        <w:rPr>
          <w:rFonts w:ascii="Times New Roman" w:eastAsia="Calibri" w:hAnsi="Times New Roman" w:cs="Times New Roman"/>
          <w:sz w:val="24"/>
          <w:szCs w:val="24"/>
        </w:rPr>
        <w:t>12 year</w:t>
      </w:r>
      <w:proofErr w:type="gramEnd"/>
      <w:r>
        <w:rPr>
          <w:rFonts w:ascii="Times New Roman" w:eastAsia="Calibri" w:hAnsi="Times New Roman" w:cs="Times New Roman"/>
          <w:sz w:val="24"/>
          <w:szCs w:val="24"/>
        </w:rPr>
        <w:t xml:space="preserve"> agreement can be cancelled by CPTSA any time with 6 months notice.  PGSA can not cancel on us unless we do not pay them.</w:t>
      </w:r>
    </w:p>
    <w:p w14:paraId="68A57CE8" w14:textId="77777777" w:rsidR="00E675F4" w:rsidRDefault="00415FBD" w:rsidP="00543CD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1B98">
        <w:rPr>
          <w:rFonts w:ascii="Times New Roman" w:eastAsia="Calibri" w:hAnsi="Times New Roman" w:cs="Times New Roman"/>
          <w:sz w:val="24"/>
          <w:szCs w:val="24"/>
        </w:rPr>
        <w:t>Mr. Telsey asked</w:t>
      </w:r>
      <w:r w:rsidR="00E675F4">
        <w:rPr>
          <w:rFonts w:ascii="Times New Roman" w:eastAsia="Calibri" w:hAnsi="Times New Roman" w:cs="Times New Roman"/>
          <w:sz w:val="24"/>
          <w:szCs w:val="24"/>
        </w:rPr>
        <w:t xml:space="preserve"> </w:t>
      </w:r>
      <w:r w:rsidR="00011B98">
        <w:rPr>
          <w:rFonts w:ascii="Times New Roman" w:eastAsia="Calibri" w:hAnsi="Times New Roman" w:cs="Times New Roman"/>
          <w:sz w:val="24"/>
          <w:szCs w:val="24"/>
        </w:rPr>
        <w:t>for any additional questions</w:t>
      </w:r>
      <w:r w:rsidR="00E675F4">
        <w:rPr>
          <w:rFonts w:ascii="Times New Roman" w:eastAsia="Calibri" w:hAnsi="Times New Roman" w:cs="Times New Roman"/>
          <w:sz w:val="24"/>
          <w:szCs w:val="24"/>
        </w:rPr>
        <w:t>, followed by vote by Roll Call</w:t>
      </w:r>
    </w:p>
    <w:p w14:paraId="61B6EAAF" w14:textId="1FC87010" w:rsidR="00E675F4" w:rsidRDefault="00B512D5" w:rsidP="00E675F4">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75F4">
        <w:rPr>
          <w:rFonts w:ascii="Times New Roman" w:eastAsia="Calibri" w:hAnsi="Times New Roman" w:cs="Times New Roman"/>
          <w:sz w:val="24"/>
          <w:szCs w:val="24"/>
        </w:rPr>
        <w:t xml:space="preserve">           </w:t>
      </w:r>
      <w:r w:rsidR="00E675F4" w:rsidRPr="00C5782B">
        <w:rPr>
          <w:rFonts w:ascii="Times New Roman" w:eastAsia="Calibri" w:hAnsi="Times New Roman" w:cs="Times New Roman"/>
          <w:sz w:val="24"/>
          <w:szCs w:val="24"/>
        </w:rPr>
        <w:t xml:space="preserve">RECORDED VOTE:    Aye: </w:t>
      </w:r>
      <w:r w:rsidR="00E675F4">
        <w:rPr>
          <w:rFonts w:ascii="Times New Roman" w:eastAsia="Calibri" w:hAnsi="Times New Roman" w:cs="Times New Roman"/>
          <w:sz w:val="24"/>
          <w:szCs w:val="24"/>
        </w:rPr>
        <w:t xml:space="preserve">Dr. Racite (with reservations), </w:t>
      </w:r>
      <w:r w:rsidR="00E675F4" w:rsidRPr="00C5782B">
        <w:rPr>
          <w:rFonts w:ascii="Times New Roman" w:eastAsia="Calibri" w:hAnsi="Times New Roman" w:cs="Times New Roman"/>
          <w:sz w:val="24"/>
          <w:szCs w:val="24"/>
        </w:rPr>
        <w:t xml:space="preserve">Mr. Brown, Mr. Newton, </w:t>
      </w:r>
      <w:r w:rsidR="00E675F4">
        <w:rPr>
          <w:rFonts w:ascii="Times New Roman" w:eastAsia="Calibri" w:hAnsi="Times New Roman" w:cs="Times New Roman"/>
          <w:sz w:val="24"/>
          <w:szCs w:val="24"/>
        </w:rPr>
        <w:t xml:space="preserve">Mr.  </w:t>
      </w:r>
    </w:p>
    <w:p w14:paraId="3CB531D7" w14:textId="19BB1CBB" w:rsidR="00E675F4" w:rsidRPr="00C5782B" w:rsidRDefault="00E675F4" w:rsidP="00E675F4">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Basile, </w:t>
      </w:r>
      <w:r w:rsidRPr="00C5782B">
        <w:rPr>
          <w:rFonts w:ascii="Times New Roman" w:eastAsia="Calibri" w:hAnsi="Times New Roman" w:cs="Times New Roman"/>
          <w:sz w:val="24"/>
          <w:szCs w:val="24"/>
        </w:rPr>
        <w:t xml:space="preserve">Mr. Bomba </w:t>
      </w:r>
    </w:p>
    <w:p w14:paraId="0E45E34B" w14:textId="77777777" w:rsidR="00E675F4" w:rsidRPr="00834732" w:rsidRDefault="00E675F4" w:rsidP="00E675F4">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A2D7416" w14:textId="77777777" w:rsidR="00E675F4" w:rsidRPr="00834732" w:rsidRDefault="00E675F4" w:rsidP="00E675F4">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CCB408B" w14:textId="1E245641" w:rsidR="00E675F4" w:rsidRDefault="00E675F4" w:rsidP="00E675F4">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413B2D85" w14:textId="2B7FB1B7" w:rsidR="00A51AD7" w:rsidRPr="00D01BA4" w:rsidRDefault="00743DB0" w:rsidP="00E675F4">
      <w:pPr>
        <w:spacing w:after="0" w:line="240" w:lineRule="auto"/>
        <w:rPr>
          <w:rFonts w:ascii="Times New Roman" w:eastAsia="Calibri" w:hAnsi="Times New Roman" w:cs="Times New Roman"/>
          <w:b/>
          <w:bCs/>
          <w:sz w:val="20"/>
          <w:szCs w:val="20"/>
        </w:rPr>
      </w:pPr>
      <w:r w:rsidRPr="00543CDC">
        <w:rPr>
          <w:rFonts w:ascii="Times New Roman" w:eastAsia="Calibri" w:hAnsi="Times New Roman" w:cs="Times New Roman"/>
          <w:sz w:val="24"/>
          <w:szCs w:val="24"/>
        </w:rPr>
        <w:tab/>
        <w:t xml:space="preserve">   </w:t>
      </w:r>
      <w:r w:rsidR="00100E7B">
        <w:rPr>
          <w:rFonts w:ascii="Times New Roman" w:eastAsia="Calibri" w:hAnsi="Times New Roman" w:cs="Times New Roman"/>
          <w:sz w:val="24"/>
          <w:szCs w:val="24"/>
        </w:rPr>
        <w:t xml:space="preserve">      </w:t>
      </w:r>
      <w:r w:rsidR="00CF358B" w:rsidRPr="00D01BA4">
        <w:rPr>
          <w:rFonts w:ascii="Times New Roman" w:eastAsia="Calibri" w:hAnsi="Times New Roman" w:cs="Times New Roman"/>
          <w:b/>
          <w:bCs/>
          <w:sz w:val="24"/>
          <w:szCs w:val="24"/>
        </w:rPr>
        <w:tab/>
      </w:r>
      <w:r w:rsidR="00CF358B" w:rsidRPr="00D01BA4">
        <w:rPr>
          <w:rFonts w:ascii="Times New Roman" w:eastAsia="Calibri" w:hAnsi="Times New Roman" w:cs="Times New Roman"/>
          <w:b/>
          <w:bCs/>
          <w:sz w:val="24"/>
          <w:szCs w:val="24"/>
        </w:rPr>
        <w:tab/>
        <w:t xml:space="preserve">          </w:t>
      </w:r>
      <w:r w:rsidR="00BC687F" w:rsidRPr="00D01BA4">
        <w:rPr>
          <w:rFonts w:ascii="Times New Roman" w:eastAsia="Calibri" w:hAnsi="Times New Roman" w:cs="Times New Roman"/>
          <w:b/>
          <w:bCs/>
          <w:sz w:val="24"/>
          <w:szCs w:val="24"/>
        </w:rPr>
        <w:t xml:space="preserve"> </w:t>
      </w:r>
      <w:r w:rsidR="00A33D48" w:rsidRPr="00D01BA4">
        <w:rPr>
          <w:rFonts w:ascii="Times New Roman" w:eastAsia="Calibri" w:hAnsi="Times New Roman" w:cs="Times New Roman"/>
          <w:b/>
          <w:bCs/>
          <w:sz w:val="24"/>
          <w:szCs w:val="24"/>
        </w:rPr>
        <w:t xml:space="preserve">        </w:t>
      </w:r>
      <w:r w:rsidR="00EB76C8" w:rsidRPr="00D01BA4">
        <w:rPr>
          <w:rFonts w:ascii="Times New Roman" w:eastAsia="Calibri" w:hAnsi="Times New Roman" w:cs="Times New Roman"/>
          <w:b/>
          <w:bCs/>
          <w:sz w:val="20"/>
          <w:szCs w:val="20"/>
        </w:rPr>
        <w:t xml:space="preserve"> </w:t>
      </w:r>
    </w:p>
    <w:p w14:paraId="58DCC2B9" w14:textId="77777777" w:rsidR="00CB101E" w:rsidRDefault="00CB101E" w:rsidP="00954970">
      <w:pPr>
        <w:spacing w:after="0" w:line="240" w:lineRule="auto"/>
        <w:ind w:left="450"/>
        <w:rPr>
          <w:rFonts w:ascii="Times New Roman" w:eastAsia="Calibri" w:hAnsi="Times New Roman" w:cs="Times New Roman"/>
          <w:sz w:val="24"/>
          <w:szCs w:val="24"/>
        </w:rPr>
      </w:pPr>
    </w:p>
    <w:p w14:paraId="52627DAC" w14:textId="17ACB45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w:t>
      </w:r>
      <w:proofErr w:type="gramStart"/>
      <w:r w:rsidR="00062EA6" w:rsidRPr="0077649D">
        <w:rPr>
          <w:rFonts w:ascii="Times New Roman" w:eastAsia="Calibri" w:hAnsi="Times New Roman" w:cs="Times New Roman"/>
          <w:b/>
          <w:bCs/>
          <w:sz w:val="24"/>
          <w:szCs w:val="24"/>
          <w:u w:val="single"/>
        </w:rPr>
        <w:t xml:space="preserve">Session  </w:t>
      </w:r>
      <w:r w:rsidR="00FD611E">
        <w:rPr>
          <w:rFonts w:ascii="Times New Roman" w:eastAsia="Calibri" w:hAnsi="Times New Roman" w:cs="Times New Roman"/>
          <w:b/>
          <w:bCs/>
          <w:sz w:val="24"/>
          <w:szCs w:val="24"/>
          <w:u w:val="single"/>
        </w:rPr>
        <w:t>Section</w:t>
      </w:r>
      <w:proofErr w:type="gramEnd"/>
      <w:r w:rsidR="00FD611E">
        <w:rPr>
          <w:rFonts w:ascii="Times New Roman" w:eastAsia="Calibri" w:hAnsi="Times New Roman" w:cs="Times New Roman"/>
          <w:b/>
          <w:bCs/>
          <w:sz w:val="24"/>
          <w:szCs w:val="24"/>
          <w:u w:val="single"/>
        </w:rPr>
        <w:t xml:space="preserve">   </w:t>
      </w:r>
      <w:r w:rsidR="00E675F4">
        <w:rPr>
          <w:rFonts w:ascii="Times New Roman" w:eastAsia="Calibri" w:hAnsi="Times New Roman" w:cs="Times New Roman"/>
          <w:b/>
          <w:bCs/>
          <w:sz w:val="24"/>
          <w:szCs w:val="24"/>
          <w:u w:val="single"/>
        </w:rPr>
        <w:t>N/A</w:t>
      </w:r>
    </w:p>
    <w:p w14:paraId="21607D67" w14:textId="062C77CD" w:rsidR="00062EA6" w:rsidRPr="003733AA" w:rsidRDefault="007D1AC1" w:rsidP="00062EA6">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236A1E7A" w14:textId="0D0F569F"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E675F4">
        <w:rPr>
          <w:rFonts w:ascii="Times New Roman" w:eastAsia="Calibri" w:hAnsi="Times New Roman" w:cs="Times New Roman"/>
          <w:b/>
          <w:bCs/>
          <w:sz w:val="24"/>
          <w:szCs w:val="24"/>
        </w:rPr>
        <w:t>4</w:t>
      </w:r>
      <w:r w:rsidR="005B3CF9">
        <w:rPr>
          <w:rFonts w:ascii="Times New Roman" w:eastAsia="Calibri" w:hAnsi="Times New Roman" w:cs="Times New Roman"/>
          <w:b/>
          <w:bCs/>
          <w:sz w:val="24"/>
          <w:szCs w:val="24"/>
        </w:rPr>
        <w:t>:</w:t>
      </w:r>
      <w:r w:rsidR="00E675F4">
        <w:rPr>
          <w:rFonts w:ascii="Times New Roman" w:eastAsia="Calibri" w:hAnsi="Times New Roman" w:cs="Times New Roman"/>
          <w:b/>
          <w:bCs/>
          <w:sz w:val="24"/>
          <w:szCs w:val="24"/>
        </w:rPr>
        <w:t>36</w:t>
      </w:r>
      <w:r w:rsidR="0077649D">
        <w:rPr>
          <w:rFonts w:ascii="Times New Roman" w:eastAsia="Calibri" w:hAnsi="Times New Roman" w:cs="Times New Roman"/>
          <w:b/>
          <w:bCs/>
          <w:sz w:val="24"/>
          <w:szCs w:val="24"/>
        </w:rPr>
        <w:t xml:space="preserve"> </w:t>
      </w:r>
      <w:proofErr w:type="gramStart"/>
      <w:r w:rsidRPr="0077649D">
        <w:rPr>
          <w:rFonts w:ascii="Times New Roman" w:eastAsia="Calibri" w:hAnsi="Times New Roman" w:cs="Times New Roman"/>
          <w:b/>
          <w:bCs/>
          <w:sz w:val="24"/>
          <w:szCs w:val="24"/>
        </w:rPr>
        <w:t xml:space="preserve">pm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proofErr w:type="gramEnd"/>
      <w:r w:rsidR="00973409">
        <w:rPr>
          <w:rFonts w:ascii="Times New Roman" w:eastAsia="Calibri" w:hAnsi="Times New Roman" w:cs="Times New Roman"/>
          <w:sz w:val="24"/>
          <w:szCs w:val="24"/>
        </w:rPr>
        <w:t xml:space="preserve"> </w:t>
      </w:r>
      <w:r w:rsidR="00973409" w:rsidRPr="0077649D">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Mr. B</w:t>
      </w:r>
      <w:r w:rsidR="00E675F4">
        <w:rPr>
          <w:rFonts w:ascii="Times New Roman" w:eastAsia="Calibri" w:hAnsi="Times New Roman" w:cs="Times New Roman"/>
          <w:sz w:val="24"/>
          <w:szCs w:val="24"/>
        </w:rPr>
        <w:t>rown</w:t>
      </w:r>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r w:rsidR="006C7A51">
        <w:rPr>
          <w:rFonts w:ascii="Times New Roman" w:eastAsia="Calibri" w:hAnsi="Times New Roman" w:cs="Times New Roman"/>
          <w:sz w:val="24"/>
          <w:szCs w:val="24"/>
        </w:rPr>
        <w:t>B</w:t>
      </w:r>
      <w:r w:rsidR="00E675F4">
        <w:rPr>
          <w:rFonts w:ascii="Times New Roman" w:eastAsia="Calibri" w:hAnsi="Times New Roman" w:cs="Times New Roman"/>
          <w:sz w:val="24"/>
          <w:szCs w:val="24"/>
        </w:rPr>
        <w:t>omba</w:t>
      </w:r>
    </w:p>
    <w:p w14:paraId="30EE2B96" w14:textId="77777777" w:rsidR="001327F5"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38E62765" w14:textId="41904D9D" w:rsidR="006C7A51" w:rsidRPr="00834732" w:rsidRDefault="001327F5"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E675F4">
        <w:rPr>
          <w:rFonts w:ascii="Times New Roman" w:eastAsia="Calibri" w:hAnsi="Times New Roman" w:cs="Times New Roman"/>
          <w:sz w:val="24"/>
          <w:szCs w:val="24"/>
        </w:rPr>
        <w:t xml:space="preserve">Dr. Racite, </w:t>
      </w:r>
      <w:r w:rsidR="006C7A51">
        <w:rPr>
          <w:rFonts w:ascii="Times New Roman" w:eastAsia="Calibri" w:hAnsi="Times New Roman" w:cs="Times New Roman"/>
          <w:sz w:val="24"/>
          <w:szCs w:val="24"/>
        </w:rPr>
        <w:t xml:space="preserve">Mr. Brown, </w:t>
      </w:r>
      <w:r w:rsidR="006C7A51" w:rsidRPr="00834732">
        <w:rPr>
          <w:rFonts w:ascii="Times New Roman" w:eastAsia="Calibri" w:hAnsi="Times New Roman" w:cs="Times New Roman"/>
          <w:sz w:val="24"/>
          <w:szCs w:val="24"/>
        </w:rPr>
        <w:t>Mr. Basile</w:t>
      </w:r>
      <w:r w:rsidR="006C7A51">
        <w:rPr>
          <w:rFonts w:ascii="Times New Roman" w:eastAsia="Calibri" w:hAnsi="Times New Roman" w:cs="Times New Roman"/>
          <w:sz w:val="24"/>
          <w:szCs w:val="24"/>
        </w:rPr>
        <w:t>, Mr. Newton, Mr. Bomba</w:t>
      </w:r>
      <w:r w:rsidR="006C7A51" w:rsidRPr="00834732">
        <w:rPr>
          <w:rFonts w:ascii="Times New Roman" w:eastAsia="Calibri" w:hAnsi="Times New Roman" w:cs="Times New Roman"/>
          <w:sz w:val="24"/>
          <w:szCs w:val="24"/>
        </w:rPr>
        <w:t xml:space="preserve"> </w:t>
      </w:r>
    </w:p>
    <w:p w14:paraId="70820F1A"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8A483D"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C02264C" w14:textId="530460F8" w:rsidR="006C7A51"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E675F4">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3AD53DE1" w14:textId="79841F27" w:rsidR="00B4602E" w:rsidRPr="00B4602E" w:rsidRDefault="00B4602E" w:rsidP="006C7A51">
      <w:pPr>
        <w:spacing w:after="0" w:line="240" w:lineRule="auto"/>
        <w:ind w:left="360"/>
        <w:rPr>
          <w:rFonts w:ascii="Times New Roman" w:eastAsia="Calibri" w:hAnsi="Times New Roman" w:cs="Times New Roman"/>
          <w:sz w:val="20"/>
          <w:szCs w:val="20"/>
        </w:rPr>
      </w:pPr>
    </w:p>
    <w:sectPr w:rsidR="00B4602E" w:rsidRPr="00B4602E" w:rsidSect="00AB7E8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6"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8"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6603D"/>
    <w:multiLevelType w:val="hybridMultilevel"/>
    <w:tmpl w:val="9A08BAA0"/>
    <w:lvl w:ilvl="0" w:tplc="3D8EE0BE">
      <w:start w:val="1"/>
      <w:numFmt w:val="decimal"/>
      <w:lvlText w:val="%1."/>
      <w:lvlJc w:val="left"/>
      <w:pPr>
        <w:ind w:left="36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39"/>
  </w:num>
  <w:num w:numId="2" w16cid:durableId="1013804360">
    <w:abstractNumId w:val="38"/>
  </w:num>
  <w:num w:numId="3" w16cid:durableId="1490485346">
    <w:abstractNumId w:val="44"/>
  </w:num>
  <w:num w:numId="4" w16cid:durableId="1515456936">
    <w:abstractNumId w:val="13"/>
  </w:num>
  <w:num w:numId="5" w16cid:durableId="1228147305">
    <w:abstractNumId w:val="40"/>
  </w:num>
  <w:num w:numId="6" w16cid:durableId="728505344">
    <w:abstractNumId w:val="2"/>
  </w:num>
  <w:num w:numId="7" w16cid:durableId="205456416">
    <w:abstractNumId w:val="20"/>
  </w:num>
  <w:num w:numId="8" w16cid:durableId="1831672904">
    <w:abstractNumId w:val="18"/>
  </w:num>
  <w:num w:numId="9" w16cid:durableId="409275158">
    <w:abstractNumId w:val="3"/>
  </w:num>
  <w:num w:numId="10" w16cid:durableId="1404907432">
    <w:abstractNumId w:val="32"/>
  </w:num>
  <w:num w:numId="11" w16cid:durableId="638999266">
    <w:abstractNumId w:val="16"/>
  </w:num>
  <w:num w:numId="12" w16cid:durableId="2127580899">
    <w:abstractNumId w:val="29"/>
  </w:num>
  <w:num w:numId="13" w16cid:durableId="1578904442">
    <w:abstractNumId w:val="28"/>
  </w:num>
  <w:num w:numId="14" w16cid:durableId="1206675501">
    <w:abstractNumId w:val="22"/>
  </w:num>
  <w:num w:numId="15" w16cid:durableId="149103591">
    <w:abstractNumId w:val="8"/>
  </w:num>
  <w:num w:numId="16" w16cid:durableId="684282406">
    <w:abstractNumId w:val="14"/>
  </w:num>
  <w:num w:numId="17" w16cid:durableId="493691776">
    <w:abstractNumId w:val="26"/>
  </w:num>
  <w:num w:numId="18" w16cid:durableId="1136724492">
    <w:abstractNumId w:val="0"/>
  </w:num>
  <w:num w:numId="19" w16cid:durableId="189342425">
    <w:abstractNumId w:val="25"/>
  </w:num>
  <w:num w:numId="20" w16cid:durableId="465389498">
    <w:abstractNumId w:val="36"/>
  </w:num>
  <w:num w:numId="21" w16cid:durableId="357203658">
    <w:abstractNumId w:val="10"/>
  </w:num>
  <w:num w:numId="22" w16cid:durableId="1183737289">
    <w:abstractNumId w:val="11"/>
  </w:num>
  <w:num w:numId="23" w16cid:durableId="120462470">
    <w:abstractNumId w:val="23"/>
  </w:num>
  <w:num w:numId="24" w16cid:durableId="1744721121">
    <w:abstractNumId w:val="19"/>
  </w:num>
  <w:num w:numId="25" w16cid:durableId="1770080988">
    <w:abstractNumId w:val="31"/>
  </w:num>
  <w:num w:numId="26" w16cid:durableId="77214650">
    <w:abstractNumId w:val="24"/>
  </w:num>
  <w:num w:numId="27" w16cid:durableId="877817042">
    <w:abstractNumId w:val="42"/>
  </w:num>
  <w:num w:numId="28" w16cid:durableId="880944425">
    <w:abstractNumId w:val="30"/>
  </w:num>
  <w:num w:numId="29" w16cid:durableId="316568142">
    <w:abstractNumId w:val="17"/>
  </w:num>
  <w:num w:numId="30" w16cid:durableId="1247499901">
    <w:abstractNumId w:val="1"/>
  </w:num>
  <w:num w:numId="31" w16cid:durableId="879777662">
    <w:abstractNumId w:val="43"/>
  </w:num>
  <w:num w:numId="32" w16cid:durableId="1043558222">
    <w:abstractNumId w:val="27"/>
  </w:num>
  <w:num w:numId="33" w16cid:durableId="1225408419">
    <w:abstractNumId w:val="41"/>
  </w:num>
  <w:num w:numId="34" w16cid:durableId="2011251392">
    <w:abstractNumId w:val="7"/>
  </w:num>
  <w:num w:numId="35" w16cid:durableId="1199707083">
    <w:abstractNumId w:val="12"/>
  </w:num>
  <w:num w:numId="36" w16cid:durableId="191304090">
    <w:abstractNumId w:val="15"/>
  </w:num>
  <w:num w:numId="37" w16cid:durableId="520121661">
    <w:abstractNumId w:val="6"/>
  </w:num>
  <w:num w:numId="38" w16cid:durableId="838540747">
    <w:abstractNumId w:val="9"/>
  </w:num>
  <w:num w:numId="39" w16cid:durableId="715079110">
    <w:abstractNumId w:val="33"/>
  </w:num>
  <w:num w:numId="40" w16cid:durableId="180437215">
    <w:abstractNumId w:val="34"/>
  </w:num>
  <w:num w:numId="41" w16cid:durableId="1719233500">
    <w:abstractNumId w:val="45"/>
  </w:num>
  <w:num w:numId="42" w16cid:durableId="1359306900">
    <w:abstractNumId w:val="5"/>
  </w:num>
  <w:num w:numId="43" w16cid:durableId="1615593983">
    <w:abstractNumId w:val="4"/>
  </w:num>
  <w:num w:numId="44" w16cid:durableId="570310805">
    <w:abstractNumId w:val="21"/>
  </w:num>
  <w:num w:numId="45" w16cid:durableId="57632226">
    <w:abstractNumId w:val="35"/>
  </w:num>
  <w:num w:numId="46" w16cid:durableId="17091796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04273"/>
    <w:rsid w:val="00007FA1"/>
    <w:rsid w:val="00010030"/>
    <w:rsid w:val="00010C63"/>
    <w:rsid w:val="000115C2"/>
    <w:rsid w:val="00011B98"/>
    <w:rsid w:val="00011ED8"/>
    <w:rsid w:val="000123B6"/>
    <w:rsid w:val="0001256B"/>
    <w:rsid w:val="00014C7C"/>
    <w:rsid w:val="00015F2D"/>
    <w:rsid w:val="00022588"/>
    <w:rsid w:val="0002299C"/>
    <w:rsid w:val="0002437E"/>
    <w:rsid w:val="00026A8D"/>
    <w:rsid w:val="000271CA"/>
    <w:rsid w:val="000316D8"/>
    <w:rsid w:val="00033A69"/>
    <w:rsid w:val="0003650E"/>
    <w:rsid w:val="00037071"/>
    <w:rsid w:val="000372DB"/>
    <w:rsid w:val="00041F30"/>
    <w:rsid w:val="000447AA"/>
    <w:rsid w:val="0004494E"/>
    <w:rsid w:val="0004782E"/>
    <w:rsid w:val="00051508"/>
    <w:rsid w:val="00052526"/>
    <w:rsid w:val="0005297E"/>
    <w:rsid w:val="0005305C"/>
    <w:rsid w:val="000549EE"/>
    <w:rsid w:val="00056CFA"/>
    <w:rsid w:val="00056DCA"/>
    <w:rsid w:val="00060B53"/>
    <w:rsid w:val="0006165E"/>
    <w:rsid w:val="00062EA6"/>
    <w:rsid w:val="00066CD7"/>
    <w:rsid w:val="00075DDB"/>
    <w:rsid w:val="00083C22"/>
    <w:rsid w:val="0008413F"/>
    <w:rsid w:val="00086199"/>
    <w:rsid w:val="00090903"/>
    <w:rsid w:val="00094EB6"/>
    <w:rsid w:val="00095EB1"/>
    <w:rsid w:val="000A0404"/>
    <w:rsid w:val="000A18BB"/>
    <w:rsid w:val="000A2495"/>
    <w:rsid w:val="000A2BA0"/>
    <w:rsid w:val="000A4D22"/>
    <w:rsid w:val="000A5220"/>
    <w:rsid w:val="000A5C6E"/>
    <w:rsid w:val="000B0CD3"/>
    <w:rsid w:val="000B4056"/>
    <w:rsid w:val="000B4517"/>
    <w:rsid w:val="000B5390"/>
    <w:rsid w:val="000B5455"/>
    <w:rsid w:val="000B562A"/>
    <w:rsid w:val="000C208B"/>
    <w:rsid w:val="000C3373"/>
    <w:rsid w:val="000C5962"/>
    <w:rsid w:val="000C5E6D"/>
    <w:rsid w:val="000D1744"/>
    <w:rsid w:val="000D285E"/>
    <w:rsid w:val="000D2D88"/>
    <w:rsid w:val="000D3B9F"/>
    <w:rsid w:val="000E3B04"/>
    <w:rsid w:val="000E3F66"/>
    <w:rsid w:val="000E43DD"/>
    <w:rsid w:val="000E7985"/>
    <w:rsid w:val="000F0D4B"/>
    <w:rsid w:val="000F1345"/>
    <w:rsid w:val="000F20B9"/>
    <w:rsid w:val="000F2291"/>
    <w:rsid w:val="000F2507"/>
    <w:rsid w:val="000F3BDC"/>
    <w:rsid w:val="000F3D64"/>
    <w:rsid w:val="000F7E7D"/>
    <w:rsid w:val="00100E7B"/>
    <w:rsid w:val="001019B3"/>
    <w:rsid w:val="00105736"/>
    <w:rsid w:val="001061DB"/>
    <w:rsid w:val="00114B98"/>
    <w:rsid w:val="0011554D"/>
    <w:rsid w:val="001164E7"/>
    <w:rsid w:val="00117E34"/>
    <w:rsid w:val="00120BF0"/>
    <w:rsid w:val="0012301F"/>
    <w:rsid w:val="00130153"/>
    <w:rsid w:val="001327F5"/>
    <w:rsid w:val="00134B3A"/>
    <w:rsid w:val="0013537F"/>
    <w:rsid w:val="00137008"/>
    <w:rsid w:val="001377C0"/>
    <w:rsid w:val="001415D9"/>
    <w:rsid w:val="001427F6"/>
    <w:rsid w:val="001428C4"/>
    <w:rsid w:val="0014383B"/>
    <w:rsid w:val="00143D9E"/>
    <w:rsid w:val="00145944"/>
    <w:rsid w:val="00145993"/>
    <w:rsid w:val="00145D4B"/>
    <w:rsid w:val="0014712D"/>
    <w:rsid w:val="001512A6"/>
    <w:rsid w:val="00151FD9"/>
    <w:rsid w:val="001569CE"/>
    <w:rsid w:val="001623F6"/>
    <w:rsid w:val="001676A9"/>
    <w:rsid w:val="00167CA7"/>
    <w:rsid w:val="00170CF2"/>
    <w:rsid w:val="00171787"/>
    <w:rsid w:val="00172186"/>
    <w:rsid w:val="001721CA"/>
    <w:rsid w:val="001734F9"/>
    <w:rsid w:val="00182BC2"/>
    <w:rsid w:val="00183133"/>
    <w:rsid w:val="00185056"/>
    <w:rsid w:val="00186146"/>
    <w:rsid w:val="00187197"/>
    <w:rsid w:val="00191A72"/>
    <w:rsid w:val="00192F8C"/>
    <w:rsid w:val="00194C83"/>
    <w:rsid w:val="00195849"/>
    <w:rsid w:val="00197389"/>
    <w:rsid w:val="001A5D84"/>
    <w:rsid w:val="001A6239"/>
    <w:rsid w:val="001B26F6"/>
    <w:rsid w:val="001B30B2"/>
    <w:rsid w:val="001B4ED2"/>
    <w:rsid w:val="001B50CE"/>
    <w:rsid w:val="001C056A"/>
    <w:rsid w:val="001C145A"/>
    <w:rsid w:val="001C218D"/>
    <w:rsid w:val="001C29EE"/>
    <w:rsid w:val="001C397C"/>
    <w:rsid w:val="001C4EF9"/>
    <w:rsid w:val="001C6846"/>
    <w:rsid w:val="001D0D0E"/>
    <w:rsid w:val="001D25E3"/>
    <w:rsid w:val="001D4A85"/>
    <w:rsid w:val="001D74CF"/>
    <w:rsid w:val="001D7EA9"/>
    <w:rsid w:val="001E04D3"/>
    <w:rsid w:val="001E0B14"/>
    <w:rsid w:val="001E0F4D"/>
    <w:rsid w:val="001E19C7"/>
    <w:rsid w:val="001F0777"/>
    <w:rsid w:val="001F1455"/>
    <w:rsid w:val="001F2393"/>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3C10"/>
    <w:rsid w:val="00224C1E"/>
    <w:rsid w:val="002255D0"/>
    <w:rsid w:val="002258C7"/>
    <w:rsid w:val="00226587"/>
    <w:rsid w:val="00227045"/>
    <w:rsid w:val="0022744D"/>
    <w:rsid w:val="00233BAF"/>
    <w:rsid w:val="00243CA1"/>
    <w:rsid w:val="00244506"/>
    <w:rsid w:val="00246180"/>
    <w:rsid w:val="00246857"/>
    <w:rsid w:val="00246FC4"/>
    <w:rsid w:val="00247C0F"/>
    <w:rsid w:val="002500F5"/>
    <w:rsid w:val="00253B86"/>
    <w:rsid w:val="00254894"/>
    <w:rsid w:val="00256162"/>
    <w:rsid w:val="00256D85"/>
    <w:rsid w:val="00257476"/>
    <w:rsid w:val="0025796B"/>
    <w:rsid w:val="00260E60"/>
    <w:rsid w:val="002616D0"/>
    <w:rsid w:val="00262D26"/>
    <w:rsid w:val="00263687"/>
    <w:rsid w:val="00264C66"/>
    <w:rsid w:val="00265FD3"/>
    <w:rsid w:val="00266E91"/>
    <w:rsid w:val="002702B7"/>
    <w:rsid w:val="00272A7E"/>
    <w:rsid w:val="00275D8C"/>
    <w:rsid w:val="00284521"/>
    <w:rsid w:val="00284995"/>
    <w:rsid w:val="002860F7"/>
    <w:rsid w:val="002865AE"/>
    <w:rsid w:val="00290AFF"/>
    <w:rsid w:val="00291D91"/>
    <w:rsid w:val="0029234D"/>
    <w:rsid w:val="0029235C"/>
    <w:rsid w:val="00293242"/>
    <w:rsid w:val="002942C8"/>
    <w:rsid w:val="00297779"/>
    <w:rsid w:val="00297AB2"/>
    <w:rsid w:val="002A3100"/>
    <w:rsid w:val="002A414A"/>
    <w:rsid w:val="002A62B2"/>
    <w:rsid w:val="002A66A0"/>
    <w:rsid w:val="002B013E"/>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6415"/>
    <w:rsid w:val="002E798C"/>
    <w:rsid w:val="002E7B0D"/>
    <w:rsid w:val="002F1F53"/>
    <w:rsid w:val="002F2B4A"/>
    <w:rsid w:val="002F3C49"/>
    <w:rsid w:val="002F413D"/>
    <w:rsid w:val="002F4FB3"/>
    <w:rsid w:val="002F7BF6"/>
    <w:rsid w:val="00300A70"/>
    <w:rsid w:val="00300C29"/>
    <w:rsid w:val="00301FE5"/>
    <w:rsid w:val="0030353E"/>
    <w:rsid w:val="0030415B"/>
    <w:rsid w:val="003041FF"/>
    <w:rsid w:val="00307945"/>
    <w:rsid w:val="00310928"/>
    <w:rsid w:val="003124ED"/>
    <w:rsid w:val="00316206"/>
    <w:rsid w:val="00317146"/>
    <w:rsid w:val="00317DA9"/>
    <w:rsid w:val="0032012F"/>
    <w:rsid w:val="003240BC"/>
    <w:rsid w:val="00324C86"/>
    <w:rsid w:val="0032562D"/>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D20"/>
    <w:rsid w:val="0037117A"/>
    <w:rsid w:val="0037155D"/>
    <w:rsid w:val="003722D6"/>
    <w:rsid w:val="003726FA"/>
    <w:rsid w:val="003727CC"/>
    <w:rsid w:val="003733AA"/>
    <w:rsid w:val="003813B2"/>
    <w:rsid w:val="00383A35"/>
    <w:rsid w:val="0038734D"/>
    <w:rsid w:val="00387D63"/>
    <w:rsid w:val="0039124D"/>
    <w:rsid w:val="00391D40"/>
    <w:rsid w:val="003948CF"/>
    <w:rsid w:val="003972C9"/>
    <w:rsid w:val="003A1111"/>
    <w:rsid w:val="003A27D8"/>
    <w:rsid w:val="003A316E"/>
    <w:rsid w:val="003A54A1"/>
    <w:rsid w:val="003A6147"/>
    <w:rsid w:val="003B7FA3"/>
    <w:rsid w:val="003C1EB3"/>
    <w:rsid w:val="003C3212"/>
    <w:rsid w:val="003C37CB"/>
    <w:rsid w:val="003C4415"/>
    <w:rsid w:val="003C5072"/>
    <w:rsid w:val="003C571C"/>
    <w:rsid w:val="003C5D08"/>
    <w:rsid w:val="003D03E8"/>
    <w:rsid w:val="003D41D0"/>
    <w:rsid w:val="003E02BB"/>
    <w:rsid w:val="003E0E98"/>
    <w:rsid w:val="003E2A36"/>
    <w:rsid w:val="003E408B"/>
    <w:rsid w:val="003E5469"/>
    <w:rsid w:val="003F1874"/>
    <w:rsid w:val="003F196E"/>
    <w:rsid w:val="003F2FC6"/>
    <w:rsid w:val="003F3DDD"/>
    <w:rsid w:val="003F4D26"/>
    <w:rsid w:val="003F700C"/>
    <w:rsid w:val="003F730C"/>
    <w:rsid w:val="00402184"/>
    <w:rsid w:val="00403592"/>
    <w:rsid w:val="00403972"/>
    <w:rsid w:val="00404015"/>
    <w:rsid w:val="0040665A"/>
    <w:rsid w:val="00407751"/>
    <w:rsid w:val="00407CDB"/>
    <w:rsid w:val="00410054"/>
    <w:rsid w:val="00410760"/>
    <w:rsid w:val="00411540"/>
    <w:rsid w:val="00411E39"/>
    <w:rsid w:val="00415FBD"/>
    <w:rsid w:val="004160D5"/>
    <w:rsid w:val="0041692D"/>
    <w:rsid w:val="00421B93"/>
    <w:rsid w:val="00421F69"/>
    <w:rsid w:val="00422C1B"/>
    <w:rsid w:val="004235ED"/>
    <w:rsid w:val="00426FBC"/>
    <w:rsid w:val="00431E1A"/>
    <w:rsid w:val="0043355A"/>
    <w:rsid w:val="0043428D"/>
    <w:rsid w:val="0043429E"/>
    <w:rsid w:val="00434B64"/>
    <w:rsid w:val="0043696F"/>
    <w:rsid w:val="0044344E"/>
    <w:rsid w:val="00443D3F"/>
    <w:rsid w:val="00447F09"/>
    <w:rsid w:val="00452B49"/>
    <w:rsid w:val="00453623"/>
    <w:rsid w:val="00460C65"/>
    <w:rsid w:val="00461266"/>
    <w:rsid w:val="00461449"/>
    <w:rsid w:val="004617EC"/>
    <w:rsid w:val="00462C15"/>
    <w:rsid w:val="00462F1B"/>
    <w:rsid w:val="0046355C"/>
    <w:rsid w:val="004650D2"/>
    <w:rsid w:val="00465E64"/>
    <w:rsid w:val="00472935"/>
    <w:rsid w:val="004737F3"/>
    <w:rsid w:val="00473C44"/>
    <w:rsid w:val="00474519"/>
    <w:rsid w:val="00474D51"/>
    <w:rsid w:val="00476E38"/>
    <w:rsid w:val="00480032"/>
    <w:rsid w:val="00482099"/>
    <w:rsid w:val="00482F68"/>
    <w:rsid w:val="00493602"/>
    <w:rsid w:val="00496C65"/>
    <w:rsid w:val="004A018A"/>
    <w:rsid w:val="004A1352"/>
    <w:rsid w:val="004A1DD8"/>
    <w:rsid w:val="004A2E76"/>
    <w:rsid w:val="004A3557"/>
    <w:rsid w:val="004A5BC3"/>
    <w:rsid w:val="004B154D"/>
    <w:rsid w:val="004B2E96"/>
    <w:rsid w:val="004B6655"/>
    <w:rsid w:val="004C0308"/>
    <w:rsid w:val="004C09C6"/>
    <w:rsid w:val="004C1A41"/>
    <w:rsid w:val="004C336A"/>
    <w:rsid w:val="004C4672"/>
    <w:rsid w:val="004C61DA"/>
    <w:rsid w:val="004C6A09"/>
    <w:rsid w:val="004D060D"/>
    <w:rsid w:val="004D0A1F"/>
    <w:rsid w:val="004D2AD0"/>
    <w:rsid w:val="004D424E"/>
    <w:rsid w:val="004D4CC2"/>
    <w:rsid w:val="004D5466"/>
    <w:rsid w:val="004E0A1B"/>
    <w:rsid w:val="004E1646"/>
    <w:rsid w:val="004E5005"/>
    <w:rsid w:val="004E7C6C"/>
    <w:rsid w:val="004E7EF7"/>
    <w:rsid w:val="004F047E"/>
    <w:rsid w:val="004F092F"/>
    <w:rsid w:val="004F3E5F"/>
    <w:rsid w:val="004F4BBE"/>
    <w:rsid w:val="00502AE4"/>
    <w:rsid w:val="00502B8F"/>
    <w:rsid w:val="00505ECD"/>
    <w:rsid w:val="00506FE4"/>
    <w:rsid w:val="00507E77"/>
    <w:rsid w:val="00510630"/>
    <w:rsid w:val="00511B4C"/>
    <w:rsid w:val="005134F5"/>
    <w:rsid w:val="005158A3"/>
    <w:rsid w:val="005203BC"/>
    <w:rsid w:val="005214A1"/>
    <w:rsid w:val="005218A6"/>
    <w:rsid w:val="0052203C"/>
    <w:rsid w:val="00522C5E"/>
    <w:rsid w:val="00535BB2"/>
    <w:rsid w:val="00540EFB"/>
    <w:rsid w:val="00541F02"/>
    <w:rsid w:val="005424F6"/>
    <w:rsid w:val="00542D95"/>
    <w:rsid w:val="00543510"/>
    <w:rsid w:val="00543898"/>
    <w:rsid w:val="00543CDC"/>
    <w:rsid w:val="00544033"/>
    <w:rsid w:val="00544948"/>
    <w:rsid w:val="00546AE7"/>
    <w:rsid w:val="005478AE"/>
    <w:rsid w:val="00550098"/>
    <w:rsid w:val="00550B98"/>
    <w:rsid w:val="0055275F"/>
    <w:rsid w:val="005528C3"/>
    <w:rsid w:val="00552D14"/>
    <w:rsid w:val="0055587E"/>
    <w:rsid w:val="00557284"/>
    <w:rsid w:val="005602C3"/>
    <w:rsid w:val="00560617"/>
    <w:rsid w:val="00564D10"/>
    <w:rsid w:val="00571EC5"/>
    <w:rsid w:val="00572950"/>
    <w:rsid w:val="005729FC"/>
    <w:rsid w:val="00575F69"/>
    <w:rsid w:val="00576FC1"/>
    <w:rsid w:val="00580DCD"/>
    <w:rsid w:val="0058285D"/>
    <w:rsid w:val="00583410"/>
    <w:rsid w:val="005862B6"/>
    <w:rsid w:val="00586F23"/>
    <w:rsid w:val="005966DB"/>
    <w:rsid w:val="0059685C"/>
    <w:rsid w:val="005973A6"/>
    <w:rsid w:val="00597BC2"/>
    <w:rsid w:val="005A192D"/>
    <w:rsid w:val="005A2888"/>
    <w:rsid w:val="005A3136"/>
    <w:rsid w:val="005A4FC3"/>
    <w:rsid w:val="005A7110"/>
    <w:rsid w:val="005A72DB"/>
    <w:rsid w:val="005B05A9"/>
    <w:rsid w:val="005B070C"/>
    <w:rsid w:val="005B2204"/>
    <w:rsid w:val="005B2F67"/>
    <w:rsid w:val="005B364C"/>
    <w:rsid w:val="005B3CF9"/>
    <w:rsid w:val="005B637A"/>
    <w:rsid w:val="005B652F"/>
    <w:rsid w:val="005C082A"/>
    <w:rsid w:val="005C0E63"/>
    <w:rsid w:val="005C1ABE"/>
    <w:rsid w:val="005C3EFA"/>
    <w:rsid w:val="005D21D9"/>
    <w:rsid w:val="005D2B2D"/>
    <w:rsid w:val="005D4D07"/>
    <w:rsid w:val="005D6090"/>
    <w:rsid w:val="005D6663"/>
    <w:rsid w:val="005E0B25"/>
    <w:rsid w:val="005E16CF"/>
    <w:rsid w:val="005E26CA"/>
    <w:rsid w:val="005E5674"/>
    <w:rsid w:val="005E5694"/>
    <w:rsid w:val="005E640B"/>
    <w:rsid w:val="005E64BF"/>
    <w:rsid w:val="005F007A"/>
    <w:rsid w:val="005F1D26"/>
    <w:rsid w:val="005F2297"/>
    <w:rsid w:val="005F4170"/>
    <w:rsid w:val="005F41C6"/>
    <w:rsid w:val="005F586E"/>
    <w:rsid w:val="005F7E81"/>
    <w:rsid w:val="00600E3D"/>
    <w:rsid w:val="006034F0"/>
    <w:rsid w:val="00604885"/>
    <w:rsid w:val="00610455"/>
    <w:rsid w:val="00612135"/>
    <w:rsid w:val="00612FB0"/>
    <w:rsid w:val="006149FB"/>
    <w:rsid w:val="00616759"/>
    <w:rsid w:val="00617BF2"/>
    <w:rsid w:val="00624014"/>
    <w:rsid w:val="00626CD1"/>
    <w:rsid w:val="00626E89"/>
    <w:rsid w:val="00631886"/>
    <w:rsid w:val="006322D6"/>
    <w:rsid w:val="00632F25"/>
    <w:rsid w:val="00633ED5"/>
    <w:rsid w:val="0063790D"/>
    <w:rsid w:val="006406D3"/>
    <w:rsid w:val="006409FB"/>
    <w:rsid w:val="00642151"/>
    <w:rsid w:val="0064425D"/>
    <w:rsid w:val="0064546C"/>
    <w:rsid w:val="00645820"/>
    <w:rsid w:val="00662375"/>
    <w:rsid w:val="00665161"/>
    <w:rsid w:val="00671941"/>
    <w:rsid w:val="00677FCA"/>
    <w:rsid w:val="00682D74"/>
    <w:rsid w:val="00682D8D"/>
    <w:rsid w:val="00683C69"/>
    <w:rsid w:val="00685B78"/>
    <w:rsid w:val="006865A7"/>
    <w:rsid w:val="00687513"/>
    <w:rsid w:val="00687A93"/>
    <w:rsid w:val="00690415"/>
    <w:rsid w:val="00690808"/>
    <w:rsid w:val="00690D27"/>
    <w:rsid w:val="0069202C"/>
    <w:rsid w:val="00695C62"/>
    <w:rsid w:val="006A264C"/>
    <w:rsid w:val="006A35B8"/>
    <w:rsid w:val="006A4428"/>
    <w:rsid w:val="006A6E5F"/>
    <w:rsid w:val="006A70DF"/>
    <w:rsid w:val="006B0E7E"/>
    <w:rsid w:val="006B0FC1"/>
    <w:rsid w:val="006B2ED3"/>
    <w:rsid w:val="006B6391"/>
    <w:rsid w:val="006B7D92"/>
    <w:rsid w:val="006C080B"/>
    <w:rsid w:val="006C38EF"/>
    <w:rsid w:val="006C3F66"/>
    <w:rsid w:val="006C5FE9"/>
    <w:rsid w:val="006C6249"/>
    <w:rsid w:val="006C6D55"/>
    <w:rsid w:val="006C740D"/>
    <w:rsid w:val="006C7A51"/>
    <w:rsid w:val="006D480D"/>
    <w:rsid w:val="006D5D2C"/>
    <w:rsid w:val="006D60AC"/>
    <w:rsid w:val="006E1EB5"/>
    <w:rsid w:val="006E2751"/>
    <w:rsid w:val="006E705A"/>
    <w:rsid w:val="006F3D29"/>
    <w:rsid w:val="006F470B"/>
    <w:rsid w:val="006F4F35"/>
    <w:rsid w:val="006F699B"/>
    <w:rsid w:val="00700DDD"/>
    <w:rsid w:val="00704169"/>
    <w:rsid w:val="0070565F"/>
    <w:rsid w:val="00707315"/>
    <w:rsid w:val="007110A2"/>
    <w:rsid w:val="007126F8"/>
    <w:rsid w:val="00712D64"/>
    <w:rsid w:val="007132C1"/>
    <w:rsid w:val="00714317"/>
    <w:rsid w:val="007153BC"/>
    <w:rsid w:val="007161F7"/>
    <w:rsid w:val="00720CE7"/>
    <w:rsid w:val="00722420"/>
    <w:rsid w:val="00723EBB"/>
    <w:rsid w:val="007242E0"/>
    <w:rsid w:val="00725FCB"/>
    <w:rsid w:val="00727DEE"/>
    <w:rsid w:val="007321DA"/>
    <w:rsid w:val="00736F5E"/>
    <w:rsid w:val="00741E92"/>
    <w:rsid w:val="00743DB0"/>
    <w:rsid w:val="00743F4E"/>
    <w:rsid w:val="007445D5"/>
    <w:rsid w:val="00744A8E"/>
    <w:rsid w:val="00744B79"/>
    <w:rsid w:val="00746972"/>
    <w:rsid w:val="00746CE4"/>
    <w:rsid w:val="00747CA9"/>
    <w:rsid w:val="00750128"/>
    <w:rsid w:val="007504C3"/>
    <w:rsid w:val="007505DD"/>
    <w:rsid w:val="00751C9B"/>
    <w:rsid w:val="007536DD"/>
    <w:rsid w:val="0075496D"/>
    <w:rsid w:val="007566F3"/>
    <w:rsid w:val="0075766F"/>
    <w:rsid w:val="00757E15"/>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09E0"/>
    <w:rsid w:val="007D1AC1"/>
    <w:rsid w:val="007D1FBB"/>
    <w:rsid w:val="007D2134"/>
    <w:rsid w:val="007D4275"/>
    <w:rsid w:val="007D7263"/>
    <w:rsid w:val="007D7858"/>
    <w:rsid w:val="007E122B"/>
    <w:rsid w:val="007E2B7D"/>
    <w:rsid w:val="007E51A8"/>
    <w:rsid w:val="007E62B2"/>
    <w:rsid w:val="007F2FDC"/>
    <w:rsid w:val="00800458"/>
    <w:rsid w:val="008005B7"/>
    <w:rsid w:val="00803F37"/>
    <w:rsid w:val="00804C2A"/>
    <w:rsid w:val="008062EF"/>
    <w:rsid w:val="00807130"/>
    <w:rsid w:val="00807455"/>
    <w:rsid w:val="008102B7"/>
    <w:rsid w:val="00810E5C"/>
    <w:rsid w:val="00810E67"/>
    <w:rsid w:val="00813FD6"/>
    <w:rsid w:val="00820A20"/>
    <w:rsid w:val="00822A2F"/>
    <w:rsid w:val="00823FD0"/>
    <w:rsid w:val="00824CD4"/>
    <w:rsid w:val="008267C6"/>
    <w:rsid w:val="00826905"/>
    <w:rsid w:val="00827500"/>
    <w:rsid w:val="00830650"/>
    <w:rsid w:val="00834732"/>
    <w:rsid w:val="00835315"/>
    <w:rsid w:val="00836B20"/>
    <w:rsid w:val="00836C56"/>
    <w:rsid w:val="008426F9"/>
    <w:rsid w:val="00845373"/>
    <w:rsid w:val="008467B6"/>
    <w:rsid w:val="008513C1"/>
    <w:rsid w:val="008521D3"/>
    <w:rsid w:val="0085321F"/>
    <w:rsid w:val="00854D91"/>
    <w:rsid w:val="00862833"/>
    <w:rsid w:val="008640AD"/>
    <w:rsid w:val="00866824"/>
    <w:rsid w:val="00867D67"/>
    <w:rsid w:val="00870B1C"/>
    <w:rsid w:val="0087142A"/>
    <w:rsid w:val="008722A3"/>
    <w:rsid w:val="008805D7"/>
    <w:rsid w:val="00880685"/>
    <w:rsid w:val="0088309A"/>
    <w:rsid w:val="00883677"/>
    <w:rsid w:val="00886969"/>
    <w:rsid w:val="00887ACD"/>
    <w:rsid w:val="00890415"/>
    <w:rsid w:val="0089135D"/>
    <w:rsid w:val="00894615"/>
    <w:rsid w:val="0089647D"/>
    <w:rsid w:val="00897DB6"/>
    <w:rsid w:val="008A1768"/>
    <w:rsid w:val="008A2AC9"/>
    <w:rsid w:val="008A2F9C"/>
    <w:rsid w:val="008A3074"/>
    <w:rsid w:val="008A413A"/>
    <w:rsid w:val="008B2F23"/>
    <w:rsid w:val="008B42FF"/>
    <w:rsid w:val="008B7534"/>
    <w:rsid w:val="008C0298"/>
    <w:rsid w:val="008C2F07"/>
    <w:rsid w:val="008C3037"/>
    <w:rsid w:val="008C3343"/>
    <w:rsid w:val="008C476F"/>
    <w:rsid w:val="008D1FA5"/>
    <w:rsid w:val="008D3CF6"/>
    <w:rsid w:val="008D4191"/>
    <w:rsid w:val="008D5690"/>
    <w:rsid w:val="008D6CCB"/>
    <w:rsid w:val="008E0822"/>
    <w:rsid w:val="008E0ACD"/>
    <w:rsid w:val="008E0D99"/>
    <w:rsid w:val="008E1670"/>
    <w:rsid w:val="008E2AE5"/>
    <w:rsid w:val="008E4580"/>
    <w:rsid w:val="008F339F"/>
    <w:rsid w:val="008F4304"/>
    <w:rsid w:val="008F48FE"/>
    <w:rsid w:val="008F4E04"/>
    <w:rsid w:val="008F5257"/>
    <w:rsid w:val="008F5C88"/>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A81"/>
    <w:rsid w:val="00930175"/>
    <w:rsid w:val="0093051C"/>
    <w:rsid w:val="00931309"/>
    <w:rsid w:val="00931A54"/>
    <w:rsid w:val="00935707"/>
    <w:rsid w:val="00936A88"/>
    <w:rsid w:val="00941A6B"/>
    <w:rsid w:val="00947C27"/>
    <w:rsid w:val="009503CF"/>
    <w:rsid w:val="009505BF"/>
    <w:rsid w:val="00951001"/>
    <w:rsid w:val="009535D0"/>
    <w:rsid w:val="00954970"/>
    <w:rsid w:val="009554D5"/>
    <w:rsid w:val="00955616"/>
    <w:rsid w:val="00955C8B"/>
    <w:rsid w:val="009579A9"/>
    <w:rsid w:val="00963962"/>
    <w:rsid w:val="009645D3"/>
    <w:rsid w:val="009660EA"/>
    <w:rsid w:val="00966B0D"/>
    <w:rsid w:val="00966C4F"/>
    <w:rsid w:val="00966D45"/>
    <w:rsid w:val="00966D46"/>
    <w:rsid w:val="00967657"/>
    <w:rsid w:val="00973409"/>
    <w:rsid w:val="009736CD"/>
    <w:rsid w:val="009740E6"/>
    <w:rsid w:val="0097545F"/>
    <w:rsid w:val="00980176"/>
    <w:rsid w:val="009814AF"/>
    <w:rsid w:val="009814CF"/>
    <w:rsid w:val="00982DE8"/>
    <w:rsid w:val="00983639"/>
    <w:rsid w:val="00983A1B"/>
    <w:rsid w:val="009863DC"/>
    <w:rsid w:val="009876E5"/>
    <w:rsid w:val="009917B9"/>
    <w:rsid w:val="00991C3C"/>
    <w:rsid w:val="009A02B0"/>
    <w:rsid w:val="009A2AFE"/>
    <w:rsid w:val="009A372A"/>
    <w:rsid w:val="009A3DCD"/>
    <w:rsid w:val="009A4024"/>
    <w:rsid w:val="009A4957"/>
    <w:rsid w:val="009B2BAE"/>
    <w:rsid w:val="009B36C0"/>
    <w:rsid w:val="009C4DAC"/>
    <w:rsid w:val="009C5634"/>
    <w:rsid w:val="009C7EAB"/>
    <w:rsid w:val="009D55D8"/>
    <w:rsid w:val="009E067D"/>
    <w:rsid w:val="009E15F2"/>
    <w:rsid w:val="009E6ADF"/>
    <w:rsid w:val="009F0904"/>
    <w:rsid w:val="009F39DF"/>
    <w:rsid w:val="009F5545"/>
    <w:rsid w:val="009F5D94"/>
    <w:rsid w:val="009F6FE3"/>
    <w:rsid w:val="009F790B"/>
    <w:rsid w:val="00A026F1"/>
    <w:rsid w:val="00A0348D"/>
    <w:rsid w:val="00A04EE9"/>
    <w:rsid w:val="00A05932"/>
    <w:rsid w:val="00A06D5C"/>
    <w:rsid w:val="00A1082A"/>
    <w:rsid w:val="00A117E7"/>
    <w:rsid w:val="00A12E90"/>
    <w:rsid w:val="00A12FC9"/>
    <w:rsid w:val="00A142DB"/>
    <w:rsid w:val="00A17BAF"/>
    <w:rsid w:val="00A209CB"/>
    <w:rsid w:val="00A30088"/>
    <w:rsid w:val="00A30EE4"/>
    <w:rsid w:val="00A31C0B"/>
    <w:rsid w:val="00A3246A"/>
    <w:rsid w:val="00A330B5"/>
    <w:rsid w:val="00A33134"/>
    <w:rsid w:val="00A33544"/>
    <w:rsid w:val="00A33D48"/>
    <w:rsid w:val="00A33E8B"/>
    <w:rsid w:val="00A410C1"/>
    <w:rsid w:val="00A414D1"/>
    <w:rsid w:val="00A41C13"/>
    <w:rsid w:val="00A45BA9"/>
    <w:rsid w:val="00A45F7C"/>
    <w:rsid w:val="00A474A5"/>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0D8D"/>
    <w:rsid w:val="00A81AAD"/>
    <w:rsid w:val="00A826EC"/>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D068A"/>
    <w:rsid w:val="00AD1AD2"/>
    <w:rsid w:val="00AD3252"/>
    <w:rsid w:val="00AD56C7"/>
    <w:rsid w:val="00AD590D"/>
    <w:rsid w:val="00AD59E2"/>
    <w:rsid w:val="00AE2F63"/>
    <w:rsid w:val="00AE3432"/>
    <w:rsid w:val="00AE3D4C"/>
    <w:rsid w:val="00AE4E1A"/>
    <w:rsid w:val="00AE5BC4"/>
    <w:rsid w:val="00AE683F"/>
    <w:rsid w:val="00AF27E5"/>
    <w:rsid w:val="00AF5F12"/>
    <w:rsid w:val="00AF6E75"/>
    <w:rsid w:val="00B00273"/>
    <w:rsid w:val="00B00801"/>
    <w:rsid w:val="00B022E8"/>
    <w:rsid w:val="00B0358B"/>
    <w:rsid w:val="00B03A20"/>
    <w:rsid w:val="00B04280"/>
    <w:rsid w:val="00B04C12"/>
    <w:rsid w:val="00B062BA"/>
    <w:rsid w:val="00B107C1"/>
    <w:rsid w:val="00B11EFE"/>
    <w:rsid w:val="00B1690D"/>
    <w:rsid w:val="00B238B5"/>
    <w:rsid w:val="00B27576"/>
    <w:rsid w:val="00B27B47"/>
    <w:rsid w:val="00B32910"/>
    <w:rsid w:val="00B32CE6"/>
    <w:rsid w:val="00B33EA1"/>
    <w:rsid w:val="00B35A32"/>
    <w:rsid w:val="00B40660"/>
    <w:rsid w:val="00B43374"/>
    <w:rsid w:val="00B43A81"/>
    <w:rsid w:val="00B44C25"/>
    <w:rsid w:val="00B4602E"/>
    <w:rsid w:val="00B46213"/>
    <w:rsid w:val="00B47DD3"/>
    <w:rsid w:val="00B512D5"/>
    <w:rsid w:val="00B52E21"/>
    <w:rsid w:val="00B536FD"/>
    <w:rsid w:val="00B53889"/>
    <w:rsid w:val="00B56491"/>
    <w:rsid w:val="00B57B09"/>
    <w:rsid w:val="00B6038F"/>
    <w:rsid w:val="00B667B0"/>
    <w:rsid w:val="00B7386E"/>
    <w:rsid w:val="00B74132"/>
    <w:rsid w:val="00B74CBC"/>
    <w:rsid w:val="00B80D01"/>
    <w:rsid w:val="00B81891"/>
    <w:rsid w:val="00B823C9"/>
    <w:rsid w:val="00B82ADA"/>
    <w:rsid w:val="00B83CF0"/>
    <w:rsid w:val="00B849E0"/>
    <w:rsid w:val="00B851F5"/>
    <w:rsid w:val="00B8653C"/>
    <w:rsid w:val="00B90282"/>
    <w:rsid w:val="00B90F5B"/>
    <w:rsid w:val="00B92FE6"/>
    <w:rsid w:val="00B94781"/>
    <w:rsid w:val="00B94ECF"/>
    <w:rsid w:val="00B95F43"/>
    <w:rsid w:val="00B968DC"/>
    <w:rsid w:val="00B97AA6"/>
    <w:rsid w:val="00BA0BDA"/>
    <w:rsid w:val="00BA3208"/>
    <w:rsid w:val="00BA45C9"/>
    <w:rsid w:val="00BA4E76"/>
    <w:rsid w:val="00BA56ED"/>
    <w:rsid w:val="00BA7D9A"/>
    <w:rsid w:val="00BB1668"/>
    <w:rsid w:val="00BB5A4A"/>
    <w:rsid w:val="00BB640F"/>
    <w:rsid w:val="00BC11CA"/>
    <w:rsid w:val="00BC11E8"/>
    <w:rsid w:val="00BC687F"/>
    <w:rsid w:val="00BC6B15"/>
    <w:rsid w:val="00BD47E5"/>
    <w:rsid w:val="00BD4DA6"/>
    <w:rsid w:val="00BD6020"/>
    <w:rsid w:val="00BD7D3B"/>
    <w:rsid w:val="00BE1106"/>
    <w:rsid w:val="00BE22C7"/>
    <w:rsid w:val="00BE5345"/>
    <w:rsid w:val="00BE5572"/>
    <w:rsid w:val="00BE6A98"/>
    <w:rsid w:val="00BE6C3A"/>
    <w:rsid w:val="00BE7A8C"/>
    <w:rsid w:val="00BF0B76"/>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332E4"/>
    <w:rsid w:val="00C33B56"/>
    <w:rsid w:val="00C34339"/>
    <w:rsid w:val="00C37C60"/>
    <w:rsid w:val="00C42916"/>
    <w:rsid w:val="00C4490F"/>
    <w:rsid w:val="00C45CF5"/>
    <w:rsid w:val="00C47F05"/>
    <w:rsid w:val="00C512E5"/>
    <w:rsid w:val="00C5391F"/>
    <w:rsid w:val="00C53E2A"/>
    <w:rsid w:val="00C546C0"/>
    <w:rsid w:val="00C5782B"/>
    <w:rsid w:val="00C616B8"/>
    <w:rsid w:val="00C618FC"/>
    <w:rsid w:val="00C65E1C"/>
    <w:rsid w:val="00C66D7F"/>
    <w:rsid w:val="00C67B6D"/>
    <w:rsid w:val="00C71252"/>
    <w:rsid w:val="00C7290C"/>
    <w:rsid w:val="00C73BC9"/>
    <w:rsid w:val="00C74CC5"/>
    <w:rsid w:val="00C763DD"/>
    <w:rsid w:val="00C77479"/>
    <w:rsid w:val="00C834DD"/>
    <w:rsid w:val="00C876C7"/>
    <w:rsid w:val="00C91F8A"/>
    <w:rsid w:val="00C92088"/>
    <w:rsid w:val="00C92A05"/>
    <w:rsid w:val="00C94C94"/>
    <w:rsid w:val="00C96919"/>
    <w:rsid w:val="00C96DF7"/>
    <w:rsid w:val="00CA24A0"/>
    <w:rsid w:val="00CA3187"/>
    <w:rsid w:val="00CB101E"/>
    <w:rsid w:val="00CB4A82"/>
    <w:rsid w:val="00CB5CAF"/>
    <w:rsid w:val="00CC21A4"/>
    <w:rsid w:val="00CC536C"/>
    <w:rsid w:val="00CC5730"/>
    <w:rsid w:val="00CD4502"/>
    <w:rsid w:val="00CD6253"/>
    <w:rsid w:val="00CE0700"/>
    <w:rsid w:val="00CE1AA6"/>
    <w:rsid w:val="00CE2F89"/>
    <w:rsid w:val="00CE30E7"/>
    <w:rsid w:val="00CE5EB5"/>
    <w:rsid w:val="00CE6066"/>
    <w:rsid w:val="00CE63A4"/>
    <w:rsid w:val="00CE7043"/>
    <w:rsid w:val="00CE7D05"/>
    <w:rsid w:val="00CF1291"/>
    <w:rsid w:val="00CF358B"/>
    <w:rsid w:val="00CF476D"/>
    <w:rsid w:val="00CF57C7"/>
    <w:rsid w:val="00CF57F2"/>
    <w:rsid w:val="00CF58B2"/>
    <w:rsid w:val="00CF710D"/>
    <w:rsid w:val="00D0169E"/>
    <w:rsid w:val="00D01BA4"/>
    <w:rsid w:val="00D03856"/>
    <w:rsid w:val="00D05510"/>
    <w:rsid w:val="00D06E57"/>
    <w:rsid w:val="00D11ED5"/>
    <w:rsid w:val="00D12382"/>
    <w:rsid w:val="00D12437"/>
    <w:rsid w:val="00D130A4"/>
    <w:rsid w:val="00D200BA"/>
    <w:rsid w:val="00D24452"/>
    <w:rsid w:val="00D24B93"/>
    <w:rsid w:val="00D262FA"/>
    <w:rsid w:val="00D268BF"/>
    <w:rsid w:val="00D27035"/>
    <w:rsid w:val="00D27963"/>
    <w:rsid w:val="00D30473"/>
    <w:rsid w:val="00D31984"/>
    <w:rsid w:val="00D33416"/>
    <w:rsid w:val="00D33737"/>
    <w:rsid w:val="00D35B08"/>
    <w:rsid w:val="00D3751D"/>
    <w:rsid w:val="00D37E75"/>
    <w:rsid w:val="00D41639"/>
    <w:rsid w:val="00D44041"/>
    <w:rsid w:val="00D46DF9"/>
    <w:rsid w:val="00D514D2"/>
    <w:rsid w:val="00D516D2"/>
    <w:rsid w:val="00D54105"/>
    <w:rsid w:val="00D54E8A"/>
    <w:rsid w:val="00D60BD6"/>
    <w:rsid w:val="00D622F7"/>
    <w:rsid w:val="00D63910"/>
    <w:rsid w:val="00D64846"/>
    <w:rsid w:val="00D64EB0"/>
    <w:rsid w:val="00D652CE"/>
    <w:rsid w:val="00D65A06"/>
    <w:rsid w:val="00D665EC"/>
    <w:rsid w:val="00D66A94"/>
    <w:rsid w:val="00D67013"/>
    <w:rsid w:val="00D67084"/>
    <w:rsid w:val="00D6722B"/>
    <w:rsid w:val="00D729F2"/>
    <w:rsid w:val="00D75E27"/>
    <w:rsid w:val="00D8175F"/>
    <w:rsid w:val="00D85049"/>
    <w:rsid w:val="00D853E1"/>
    <w:rsid w:val="00D92CE3"/>
    <w:rsid w:val="00D956CE"/>
    <w:rsid w:val="00D97675"/>
    <w:rsid w:val="00DA14D1"/>
    <w:rsid w:val="00DA18D4"/>
    <w:rsid w:val="00DA1A58"/>
    <w:rsid w:val="00DA34BB"/>
    <w:rsid w:val="00DA45BD"/>
    <w:rsid w:val="00DA5836"/>
    <w:rsid w:val="00DA7148"/>
    <w:rsid w:val="00DA7FC3"/>
    <w:rsid w:val="00DB0830"/>
    <w:rsid w:val="00DB20B5"/>
    <w:rsid w:val="00DB2AB4"/>
    <w:rsid w:val="00DB787E"/>
    <w:rsid w:val="00DB79BA"/>
    <w:rsid w:val="00DC1717"/>
    <w:rsid w:val="00DC62F0"/>
    <w:rsid w:val="00DC67C4"/>
    <w:rsid w:val="00DC6ADF"/>
    <w:rsid w:val="00DC6E35"/>
    <w:rsid w:val="00DC7B95"/>
    <w:rsid w:val="00DC7C12"/>
    <w:rsid w:val="00DC7D07"/>
    <w:rsid w:val="00DD00B1"/>
    <w:rsid w:val="00DD1047"/>
    <w:rsid w:val="00DD640D"/>
    <w:rsid w:val="00DE01AB"/>
    <w:rsid w:val="00DE0983"/>
    <w:rsid w:val="00DE21C2"/>
    <w:rsid w:val="00DE3BE6"/>
    <w:rsid w:val="00DE4A69"/>
    <w:rsid w:val="00DE4D28"/>
    <w:rsid w:val="00DE537C"/>
    <w:rsid w:val="00DF271C"/>
    <w:rsid w:val="00DF4342"/>
    <w:rsid w:val="00DF48FE"/>
    <w:rsid w:val="00DF5B1C"/>
    <w:rsid w:val="00DF6775"/>
    <w:rsid w:val="00E00361"/>
    <w:rsid w:val="00E0263C"/>
    <w:rsid w:val="00E04C4E"/>
    <w:rsid w:val="00E1022F"/>
    <w:rsid w:val="00E13DE6"/>
    <w:rsid w:val="00E23162"/>
    <w:rsid w:val="00E252A8"/>
    <w:rsid w:val="00E2757B"/>
    <w:rsid w:val="00E27782"/>
    <w:rsid w:val="00E27819"/>
    <w:rsid w:val="00E30FCA"/>
    <w:rsid w:val="00E318D6"/>
    <w:rsid w:val="00E32027"/>
    <w:rsid w:val="00E3221C"/>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1966"/>
    <w:rsid w:val="00E63E27"/>
    <w:rsid w:val="00E652BB"/>
    <w:rsid w:val="00E66255"/>
    <w:rsid w:val="00E67010"/>
    <w:rsid w:val="00E675F4"/>
    <w:rsid w:val="00E7141A"/>
    <w:rsid w:val="00E72049"/>
    <w:rsid w:val="00E7295D"/>
    <w:rsid w:val="00E730C2"/>
    <w:rsid w:val="00E7389C"/>
    <w:rsid w:val="00E73EF0"/>
    <w:rsid w:val="00E77620"/>
    <w:rsid w:val="00E80280"/>
    <w:rsid w:val="00E81D59"/>
    <w:rsid w:val="00E84C9A"/>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846"/>
    <w:rsid w:val="00EB44B7"/>
    <w:rsid w:val="00EB46CD"/>
    <w:rsid w:val="00EB5B8B"/>
    <w:rsid w:val="00EB6E40"/>
    <w:rsid w:val="00EB74E3"/>
    <w:rsid w:val="00EB76C8"/>
    <w:rsid w:val="00EC454E"/>
    <w:rsid w:val="00EC54FF"/>
    <w:rsid w:val="00EC64E9"/>
    <w:rsid w:val="00EC662A"/>
    <w:rsid w:val="00EC6C05"/>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5539"/>
    <w:rsid w:val="00EF6605"/>
    <w:rsid w:val="00F0000F"/>
    <w:rsid w:val="00F0031D"/>
    <w:rsid w:val="00F012B1"/>
    <w:rsid w:val="00F0292E"/>
    <w:rsid w:val="00F05A5F"/>
    <w:rsid w:val="00F12A05"/>
    <w:rsid w:val="00F15859"/>
    <w:rsid w:val="00F15932"/>
    <w:rsid w:val="00F178B0"/>
    <w:rsid w:val="00F20FB6"/>
    <w:rsid w:val="00F23697"/>
    <w:rsid w:val="00F25B2F"/>
    <w:rsid w:val="00F261D3"/>
    <w:rsid w:val="00F27E23"/>
    <w:rsid w:val="00F324AA"/>
    <w:rsid w:val="00F32B4E"/>
    <w:rsid w:val="00F33A60"/>
    <w:rsid w:val="00F35B26"/>
    <w:rsid w:val="00F3690F"/>
    <w:rsid w:val="00F3719D"/>
    <w:rsid w:val="00F41700"/>
    <w:rsid w:val="00F42DC9"/>
    <w:rsid w:val="00F45407"/>
    <w:rsid w:val="00F4701B"/>
    <w:rsid w:val="00F50A3B"/>
    <w:rsid w:val="00F5313C"/>
    <w:rsid w:val="00F53A6D"/>
    <w:rsid w:val="00F54E7C"/>
    <w:rsid w:val="00F62019"/>
    <w:rsid w:val="00F62334"/>
    <w:rsid w:val="00F624BC"/>
    <w:rsid w:val="00F64F39"/>
    <w:rsid w:val="00F72162"/>
    <w:rsid w:val="00F753DF"/>
    <w:rsid w:val="00F755A9"/>
    <w:rsid w:val="00F7787F"/>
    <w:rsid w:val="00F816A5"/>
    <w:rsid w:val="00F81BC9"/>
    <w:rsid w:val="00F82D8F"/>
    <w:rsid w:val="00F84B06"/>
    <w:rsid w:val="00F93660"/>
    <w:rsid w:val="00F93FBC"/>
    <w:rsid w:val="00F95AAE"/>
    <w:rsid w:val="00F95DED"/>
    <w:rsid w:val="00F966D6"/>
    <w:rsid w:val="00F973A0"/>
    <w:rsid w:val="00FA0C4F"/>
    <w:rsid w:val="00FA2839"/>
    <w:rsid w:val="00FA2EE5"/>
    <w:rsid w:val="00FA51DA"/>
    <w:rsid w:val="00FB0C05"/>
    <w:rsid w:val="00FB3185"/>
    <w:rsid w:val="00FB42B6"/>
    <w:rsid w:val="00FB4943"/>
    <w:rsid w:val="00FC168D"/>
    <w:rsid w:val="00FC1F73"/>
    <w:rsid w:val="00FC2B99"/>
    <w:rsid w:val="00FC3B22"/>
    <w:rsid w:val="00FD0232"/>
    <w:rsid w:val="00FD1AED"/>
    <w:rsid w:val="00FD611E"/>
    <w:rsid w:val="00FE2321"/>
    <w:rsid w:val="00FE2615"/>
    <w:rsid w:val="00FE2868"/>
    <w:rsid w:val="00FE5812"/>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4</cp:revision>
  <cp:lastPrinted>2023-02-09T18:48:00Z</cp:lastPrinted>
  <dcterms:created xsi:type="dcterms:W3CDTF">2023-02-09T16:00:00Z</dcterms:created>
  <dcterms:modified xsi:type="dcterms:W3CDTF">2023-02-09T18:57:00Z</dcterms:modified>
</cp:coreProperties>
</file>